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AB3" w:rsidRDefault="00160AB3" w:rsidP="00160AB3">
      <w:pPr>
        <w:pStyle w:val="21"/>
        <w:numPr>
          <w:ilvl w:val="0"/>
          <w:numId w:val="0"/>
        </w:numPr>
        <w:spacing w:before="0" w:after="0"/>
        <w:ind w:left="1134"/>
        <w:jc w:val="right"/>
        <w:rPr>
          <w:b w:val="0"/>
          <w:sz w:val="24"/>
          <w:szCs w:val="24"/>
        </w:rPr>
      </w:pPr>
      <w:bookmarkStart w:id="0" w:name="_Toc472497418"/>
      <w:bookmarkStart w:id="1" w:name="_Toc517582288"/>
      <w:bookmarkStart w:id="2" w:name="_Toc517582612"/>
      <w:bookmarkStart w:id="3" w:name="_Hlt447028322"/>
      <w:bookmarkStart w:id="4" w:name="_GoBack"/>
      <w:bookmarkEnd w:id="4"/>
      <w:r w:rsidRPr="003A49E4">
        <w:rPr>
          <w:b w:val="0"/>
          <w:sz w:val="24"/>
          <w:szCs w:val="24"/>
        </w:rPr>
        <w:t xml:space="preserve">Приложение № </w:t>
      </w:r>
      <w:r>
        <w:rPr>
          <w:b w:val="0"/>
          <w:sz w:val="24"/>
          <w:szCs w:val="24"/>
        </w:rPr>
        <w:t>1</w:t>
      </w:r>
      <w:bookmarkEnd w:id="0"/>
    </w:p>
    <w:p w:rsidR="00160AB3" w:rsidRDefault="00160AB3" w:rsidP="00160AB3">
      <w:pPr>
        <w:pStyle w:val="21"/>
        <w:numPr>
          <w:ilvl w:val="0"/>
          <w:numId w:val="0"/>
        </w:numPr>
        <w:spacing w:before="0" w:after="0"/>
        <w:ind w:left="1134"/>
        <w:jc w:val="center"/>
        <w:rPr>
          <w:b w:val="0"/>
          <w:sz w:val="24"/>
          <w:szCs w:val="24"/>
        </w:rPr>
      </w:pPr>
      <w:r>
        <w:rPr>
          <w:b w:val="0"/>
          <w:sz w:val="24"/>
          <w:szCs w:val="24"/>
        </w:rPr>
        <w:t xml:space="preserve">                                                        </w:t>
      </w:r>
    </w:p>
    <w:p w:rsidR="00160AB3" w:rsidRPr="00457AEF" w:rsidRDefault="00160AB3" w:rsidP="00160AB3">
      <w:pPr>
        <w:tabs>
          <w:tab w:val="left" w:pos="4680"/>
        </w:tabs>
        <w:spacing w:line="240" w:lineRule="auto"/>
        <w:ind w:left="5069" w:firstLine="331"/>
        <w:jc w:val="right"/>
        <w:rPr>
          <w:b/>
          <w:szCs w:val="28"/>
        </w:rPr>
      </w:pPr>
    </w:p>
    <w:p w:rsidR="002F6839" w:rsidRPr="00CC1D59" w:rsidRDefault="002F6839" w:rsidP="002F6839">
      <w:pPr>
        <w:tabs>
          <w:tab w:val="left" w:pos="4680"/>
        </w:tabs>
        <w:spacing w:line="240" w:lineRule="auto"/>
        <w:ind w:left="5427" w:hanging="11"/>
        <w:jc w:val="left"/>
        <w:rPr>
          <w:b/>
          <w:bCs/>
          <w:sz w:val="24"/>
          <w:szCs w:val="24"/>
        </w:rPr>
      </w:pPr>
    </w:p>
    <w:p w:rsidR="002F6839" w:rsidRPr="00CC1D59" w:rsidRDefault="002F6839" w:rsidP="002F6839">
      <w:pPr>
        <w:tabs>
          <w:tab w:val="left" w:pos="4680"/>
        </w:tabs>
        <w:spacing w:line="240" w:lineRule="auto"/>
        <w:ind w:left="5427" w:firstLine="0"/>
        <w:jc w:val="left"/>
        <w:rPr>
          <w:b/>
          <w:bCs/>
          <w:sz w:val="24"/>
          <w:szCs w:val="24"/>
          <w:highlight w:val="lightGray"/>
        </w:rPr>
      </w:pPr>
    </w:p>
    <w:p w:rsidR="002F6839" w:rsidRPr="00CC1D59" w:rsidRDefault="002F6839" w:rsidP="002F6839">
      <w:pPr>
        <w:tabs>
          <w:tab w:val="left" w:pos="4680"/>
        </w:tabs>
        <w:spacing w:line="240" w:lineRule="auto"/>
        <w:ind w:left="5427" w:firstLine="0"/>
        <w:jc w:val="left"/>
        <w:rPr>
          <w:b/>
          <w:bCs/>
          <w:sz w:val="24"/>
          <w:szCs w:val="24"/>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0757EE" w:rsidRDefault="000757EE" w:rsidP="002F6839">
      <w:pPr>
        <w:spacing w:line="240" w:lineRule="auto"/>
        <w:rPr>
          <w:highlight w:val="lightGray"/>
        </w:rPr>
      </w:pPr>
    </w:p>
    <w:p w:rsidR="000757EE" w:rsidRDefault="000757EE" w:rsidP="002F6839">
      <w:pPr>
        <w:spacing w:line="240" w:lineRule="auto"/>
        <w:rPr>
          <w:highlight w:val="lightGray"/>
        </w:rPr>
      </w:pPr>
    </w:p>
    <w:p w:rsidR="000757EE" w:rsidRDefault="000757EE" w:rsidP="002F6839">
      <w:pPr>
        <w:spacing w:line="240" w:lineRule="auto"/>
        <w:rPr>
          <w:highlight w:val="lightGray"/>
        </w:rPr>
      </w:pPr>
    </w:p>
    <w:p w:rsidR="002F6839" w:rsidRPr="00CC1D59" w:rsidRDefault="002F6839" w:rsidP="00160AB3">
      <w:pPr>
        <w:spacing w:line="240" w:lineRule="auto"/>
        <w:ind w:firstLine="0"/>
        <w:rPr>
          <w:highlight w:val="lightGray"/>
        </w:rPr>
      </w:pPr>
    </w:p>
    <w:p w:rsidR="002F6839" w:rsidRPr="00CC1D59" w:rsidRDefault="002F6839" w:rsidP="002F6839">
      <w:pPr>
        <w:spacing w:line="240" w:lineRule="auto"/>
        <w:rPr>
          <w:highlight w:val="lightGray"/>
        </w:rPr>
      </w:pPr>
    </w:p>
    <w:bookmarkEnd w:id="1"/>
    <w:bookmarkEnd w:id="2"/>
    <w:p w:rsidR="002F6839" w:rsidRDefault="002F6839" w:rsidP="00160AB3">
      <w:pPr>
        <w:ind w:firstLine="0"/>
        <w:jc w:val="center"/>
        <w:outlineLvl w:val="0"/>
        <w:rPr>
          <w:b/>
          <w:sz w:val="24"/>
          <w:szCs w:val="24"/>
        </w:rPr>
      </w:pPr>
      <w:r w:rsidRPr="00CC1D59">
        <w:rPr>
          <w:b/>
          <w:sz w:val="24"/>
          <w:szCs w:val="24"/>
        </w:rPr>
        <w:t>ДОКУМЕНТАЦИЯ   ПО ЗАПРОСУ ПРЕДЛОЖЕНИЙ</w:t>
      </w:r>
    </w:p>
    <w:p w:rsidR="00160AB3" w:rsidRPr="00160AB3" w:rsidRDefault="00691336" w:rsidP="00160AB3">
      <w:pPr>
        <w:spacing w:line="240" w:lineRule="auto"/>
        <w:jc w:val="center"/>
        <w:rPr>
          <w:highlight w:val="lightGray"/>
        </w:rPr>
      </w:pPr>
      <w:r>
        <w:rPr>
          <w:highlight w:val="lightGray"/>
        </w:rPr>
        <w:t xml:space="preserve">На поставку оборудования </w:t>
      </w:r>
      <w:proofErr w:type="spellStart"/>
      <w:r>
        <w:rPr>
          <w:highlight w:val="lightGray"/>
        </w:rPr>
        <w:t>виброконтроля</w:t>
      </w:r>
      <w:proofErr w:type="spellEnd"/>
      <w:r>
        <w:rPr>
          <w:highlight w:val="lightGray"/>
        </w:rPr>
        <w:t xml:space="preserve"> и </w:t>
      </w:r>
      <w:proofErr w:type="spellStart"/>
      <w:r>
        <w:rPr>
          <w:highlight w:val="lightGray"/>
        </w:rPr>
        <w:t>мехвеличин</w:t>
      </w:r>
      <w:proofErr w:type="spellEnd"/>
      <w:r>
        <w:rPr>
          <w:highlight w:val="lightGray"/>
        </w:rPr>
        <w:t xml:space="preserve"> </w:t>
      </w:r>
    </w:p>
    <w:p w:rsidR="002F6839" w:rsidRPr="00CC1D59" w:rsidRDefault="002F6839" w:rsidP="00160AB3">
      <w:pPr>
        <w:pStyle w:val="affffb"/>
        <w:jc w:val="center"/>
        <w:rPr>
          <w:caps/>
          <w:color w:val="000000"/>
          <w:sz w:val="24"/>
          <w:szCs w:val="24"/>
          <w:highlight w:val="lightGray"/>
        </w:rPr>
      </w:pPr>
    </w:p>
    <w:p w:rsidR="002F6839" w:rsidRPr="00CC1D59" w:rsidRDefault="002F6839" w:rsidP="00160AB3">
      <w:pPr>
        <w:suppressAutoHyphens/>
        <w:spacing w:line="240" w:lineRule="auto"/>
        <w:ind w:firstLine="0"/>
        <w:jc w:val="center"/>
        <w:rPr>
          <w:b/>
          <w:sz w:val="24"/>
          <w:szCs w:val="24"/>
          <w:highlight w:val="lightGray"/>
        </w:rPr>
      </w:pPr>
      <w:r w:rsidRPr="00CC1D59">
        <w:rPr>
          <w:b/>
          <w:sz w:val="24"/>
          <w:szCs w:val="24"/>
        </w:rPr>
        <w:t xml:space="preserve">ДЛЯ НУЖД </w:t>
      </w:r>
      <w:r w:rsidR="006215B4">
        <w:rPr>
          <w:b/>
          <w:sz w:val="24"/>
          <w:szCs w:val="24"/>
        </w:rPr>
        <w:t>ПАО «ЮНИПРО»</w:t>
      </w:r>
    </w:p>
    <w:p w:rsidR="002F6839" w:rsidRPr="00160AB3" w:rsidRDefault="002F6839" w:rsidP="00160AB3">
      <w:pPr>
        <w:suppressAutoHyphens/>
        <w:spacing w:line="240" w:lineRule="auto"/>
        <w:jc w:val="center"/>
        <w:rPr>
          <w:sz w:val="32"/>
          <w:szCs w:val="32"/>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1F316D" w:rsidRDefault="001F316D" w:rsidP="00B7242A">
      <w:pPr>
        <w:spacing w:line="240" w:lineRule="auto"/>
        <w:ind w:firstLine="0"/>
        <w:rPr>
          <w:highlight w:val="lightGray"/>
        </w:rPr>
      </w:pPr>
    </w:p>
    <w:p w:rsidR="001F316D" w:rsidRDefault="001F316D" w:rsidP="002F6839">
      <w:pPr>
        <w:spacing w:line="240" w:lineRule="auto"/>
        <w:rPr>
          <w:highlight w:val="lightGray"/>
        </w:rPr>
      </w:pPr>
    </w:p>
    <w:p w:rsidR="001F316D" w:rsidRDefault="001F316D" w:rsidP="002F6839">
      <w:pPr>
        <w:spacing w:line="240" w:lineRule="auto"/>
        <w:rPr>
          <w:highlight w:val="lightGray"/>
        </w:rPr>
      </w:pPr>
    </w:p>
    <w:p w:rsidR="001F316D" w:rsidRDefault="001F316D" w:rsidP="002F6839">
      <w:pPr>
        <w:spacing w:line="240" w:lineRule="auto"/>
        <w:rPr>
          <w:highlight w:val="lightGray"/>
        </w:rPr>
      </w:pPr>
    </w:p>
    <w:p w:rsidR="002F6839" w:rsidRDefault="002F6839" w:rsidP="002F6839">
      <w:pPr>
        <w:spacing w:line="240" w:lineRule="auto"/>
        <w:rPr>
          <w:highlight w:val="lightGray"/>
        </w:rPr>
      </w:pPr>
    </w:p>
    <w:p w:rsidR="006543C8" w:rsidRDefault="006543C8" w:rsidP="002F6839">
      <w:pPr>
        <w:spacing w:line="240" w:lineRule="auto"/>
        <w:rPr>
          <w:highlight w:val="lightGray"/>
        </w:rPr>
      </w:pPr>
    </w:p>
    <w:p w:rsidR="006543C8" w:rsidRDefault="006543C8" w:rsidP="002F6839">
      <w:pPr>
        <w:spacing w:line="240" w:lineRule="auto"/>
        <w:rPr>
          <w:highlight w:val="lightGray"/>
        </w:rPr>
      </w:pPr>
    </w:p>
    <w:p w:rsidR="006543C8" w:rsidRDefault="006543C8" w:rsidP="002F6839">
      <w:pPr>
        <w:spacing w:line="240" w:lineRule="auto"/>
        <w:rPr>
          <w:highlight w:val="lightGray"/>
        </w:rPr>
      </w:pPr>
    </w:p>
    <w:p w:rsidR="006543C8" w:rsidRDefault="006543C8" w:rsidP="002F6839">
      <w:pPr>
        <w:spacing w:line="240" w:lineRule="auto"/>
        <w:rPr>
          <w:highlight w:val="lightGray"/>
        </w:rPr>
      </w:pPr>
    </w:p>
    <w:p w:rsidR="006543C8" w:rsidRPr="00CC1D59" w:rsidRDefault="006543C8" w:rsidP="002F6839">
      <w:pPr>
        <w:spacing w:line="240" w:lineRule="auto"/>
        <w:rPr>
          <w:highlight w:val="lightGray"/>
        </w:rPr>
      </w:pPr>
    </w:p>
    <w:p w:rsidR="002F6839" w:rsidRDefault="002F6839" w:rsidP="002F6839">
      <w:pPr>
        <w:ind w:firstLine="0"/>
        <w:jc w:val="center"/>
        <w:rPr>
          <w:b/>
          <w:szCs w:val="28"/>
        </w:rPr>
      </w:pPr>
      <w:r w:rsidRPr="00160AB3">
        <w:rPr>
          <w:sz w:val="24"/>
          <w:szCs w:val="24"/>
        </w:rPr>
        <w:t>Шатура</w:t>
      </w:r>
      <w:r w:rsidRPr="00160AB3">
        <w:rPr>
          <w:sz w:val="24"/>
          <w:szCs w:val="24"/>
        </w:rPr>
        <w:br/>
      </w:r>
      <w:r>
        <w:rPr>
          <w:sz w:val="24"/>
          <w:szCs w:val="24"/>
        </w:rPr>
        <w:t>201</w:t>
      </w:r>
      <w:r w:rsidR="00B7242A">
        <w:rPr>
          <w:sz w:val="24"/>
          <w:szCs w:val="24"/>
        </w:rPr>
        <w:t>7</w:t>
      </w:r>
      <w:r>
        <w:rPr>
          <w:sz w:val="24"/>
          <w:szCs w:val="24"/>
        </w:rPr>
        <w:t xml:space="preserve"> год</w:t>
      </w:r>
      <w:r>
        <w:rPr>
          <w:b/>
          <w:szCs w:val="28"/>
        </w:rPr>
        <w:br w:type="page"/>
      </w:r>
    </w:p>
    <w:p w:rsidR="00A55107" w:rsidRPr="00DD24C7" w:rsidRDefault="00A55107" w:rsidP="00A55107">
      <w:pPr>
        <w:keepNext/>
        <w:pageBreakBefore/>
        <w:tabs>
          <w:tab w:val="left" w:pos="3645"/>
        </w:tabs>
        <w:spacing w:before="480" w:after="240"/>
        <w:ind w:firstLine="0"/>
        <w:outlineLvl w:val="0"/>
        <w:rPr>
          <w:b/>
          <w:szCs w:val="28"/>
        </w:rPr>
      </w:pPr>
      <w:r w:rsidRPr="00DD24C7">
        <w:rPr>
          <w:b/>
          <w:szCs w:val="28"/>
        </w:rPr>
        <w:lastRenderedPageBreak/>
        <w:t>Содержание</w:t>
      </w:r>
      <w:r>
        <w:rPr>
          <w:b/>
          <w:szCs w:val="28"/>
        </w:rPr>
        <w:t>:</w:t>
      </w:r>
    </w:p>
    <w:p w:rsidR="00AA0CD9" w:rsidRDefault="00A55107">
      <w:pPr>
        <w:pStyle w:val="22"/>
        <w:rPr>
          <w:rFonts w:asciiTheme="minorHAnsi" w:eastAsiaTheme="minorEastAsia" w:hAnsiTheme="minorHAnsi" w:cstheme="minorBidi"/>
          <w:b w:val="0"/>
          <w:snapToGrid/>
          <w:sz w:val="22"/>
          <w:szCs w:val="22"/>
        </w:rPr>
      </w:pPr>
      <w:r w:rsidRPr="00DD24C7">
        <w:fldChar w:fldCharType="begin"/>
      </w:r>
      <w:r w:rsidRPr="00DD24C7">
        <w:instrText xml:space="preserve"> TOC \o "2-2" \h \z \t "Заголовок 1;1;Пункт2;3" </w:instrText>
      </w:r>
      <w:r w:rsidRPr="00DD24C7">
        <w:fldChar w:fldCharType="separate"/>
      </w:r>
      <w:hyperlink w:anchor="_Toc472497418" w:history="1">
        <w:r w:rsidR="00AA0CD9" w:rsidRPr="00092A81">
          <w:rPr>
            <w:rStyle w:val="af2"/>
          </w:rPr>
          <w:t>Приложение № 1</w:t>
        </w:r>
        <w:r w:rsidR="00AA0CD9">
          <w:rPr>
            <w:webHidden/>
          </w:rPr>
          <w:tab/>
        </w:r>
        <w:r w:rsidR="00AA0CD9">
          <w:rPr>
            <w:webHidden/>
          </w:rPr>
          <w:fldChar w:fldCharType="begin"/>
        </w:r>
        <w:r w:rsidR="00AA0CD9">
          <w:rPr>
            <w:webHidden/>
          </w:rPr>
          <w:instrText xml:space="preserve"> PAGEREF _Toc472497418 \h </w:instrText>
        </w:r>
        <w:r w:rsidR="00AA0CD9">
          <w:rPr>
            <w:webHidden/>
          </w:rPr>
        </w:r>
        <w:r w:rsidR="00AA0CD9">
          <w:rPr>
            <w:webHidden/>
          </w:rPr>
          <w:fldChar w:fldCharType="separate"/>
        </w:r>
        <w:r w:rsidR="00AA0CD9">
          <w:rPr>
            <w:webHidden/>
          </w:rPr>
          <w:t>1</w:t>
        </w:r>
        <w:r w:rsidR="00AA0CD9">
          <w:rPr>
            <w:webHidden/>
          </w:rPr>
          <w:fldChar w:fldCharType="end"/>
        </w:r>
      </w:hyperlink>
    </w:p>
    <w:p w:rsidR="00AA0CD9" w:rsidRDefault="003C12AF">
      <w:pPr>
        <w:pStyle w:val="13"/>
        <w:rPr>
          <w:rFonts w:asciiTheme="minorHAnsi" w:eastAsiaTheme="minorEastAsia" w:hAnsiTheme="minorHAnsi" w:cstheme="minorBidi"/>
          <w:b w:val="0"/>
          <w:bCs w:val="0"/>
          <w:caps w:val="0"/>
          <w:snapToGrid/>
          <w:sz w:val="22"/>
          <w:szCs w:val="22"/>
        </w:rPr>
      </w:pPr>
      <w:hyperlink w:anchor="_Toc472497419" w:history="1">
        <w:r w:rsidR="00AA0CD9" w:rsidRPr="00092A81">
          <w:rPr>
            <w:rStyle w:val="af2"/>
          </w:rPr>
          <w:t>3.</w:t>
        </w:r>
        <w:r w:rsidR="00AA0CD9">
          <w:rPr>
            <w:rFonts w:asciiTheme="minorHAnsi" w:eastAsiaTheme="minorEastAsia" w:hAnsiTheme="minorHAnsi" w:cstheme="minorBidi"/>
            <w:b w:val="0"/>
            <w:bCs w:val="0"/>
            <w:caps w:val="0"/>
            <w:snapToGrid/>
            <w:sz w:val="22"/>
            <w:szCs w:val="22"/>
          </w:rPr>
          <w:tab/>
        </w:r>
        <w:r w:rsidR="00AA0CD9" w:rsidRPr="00092A81">
          <w:rPr>
            <w:rStyle w:val="af2"/>
          </w:rPr>
          <w:t>Информационная карта документации</w:t>
        </w:r>
        <w:r w:rsidR="00AA0CD9">
          <w:rPr>
            <w:webHidden/>
          </w:rPr>
          <w:tab/>
        </w:r>
        <w:r w:rsidR="00AA0CD9">
          <w:rPr>
            <w:webHidden/>
          </w:rPr>
          <w:fldChar w:fldCharType="begin"/>
        </w:r>
        <w:r w:rsidR="00AA0CD9">
          <w:rPr>
            <w:webHidden/>
          </w:rPr>
          <w:instrText xml:space="preserve"> PAGEREF _Toc472497419 \h </w:instrText>
        </w:r>
        <w:r w:rsidR="00AA0CD9">
          <w:rPr>
            <w:webHidden/>
          </w:rPr>
        </w:r>
        <w:r w:rsidR="00AA0CD9">
          <w:rPr>
            <w:webHidden/>
          </w:rPr>
          <w:fldChar w:fldCharType="separate"/>
        </w:r>
        <w:r w:rsidR="00AA0CD9">
          <w:rPr>
            <w:webHidden/>
          </w:rPr>
          <w:t>3</w:t>
        </w:r>
        <w:r w:rsidR="00AA0CD9">
          <w:rPr>
            <w:webHidden/>
          </w:rPr>
          <w:fldChar w:fldCharType="end"/>
        </w:r>
      </w:hyperlink>
    </w:p>
    <w:p w:rsidR="00AA0CD9" w:rsidRDefault="003C12AF">
      <w:pPr>
        <w:pStyle w:val="13"/>
        <w:rPr>
          <w:rFonts w:asciiTheme="minorHAnsi" w:eastAsiaTheme="minorEastAsia" w:hAnsiTheme="minorHAnsi" w:cstheme="minorBidi"/>
          <w:b w:val="0"/>
          <w:bCs w:val="0"/>
          <w:caps w:val="0"/>
          <w:snapToGrid/>
          <w:sz w:val="22"/>
          <w:szCs w:val="22"/>
        </w:rPr>
      </w:pPr>
      <w:hyperlink w:anchor="_Toc472497420" w:history="1">
        <w:r w:rsidR="00AA0CD9" w:rsidRPr="00092A81">
          <w:rPr>
            <w:rStyle w:val="af2"/>
          </w:rPr>
          <w:t>4.</w:t>
        </w:r>
        <w:r w:rsidR="00AA0CD9">
          <w:rPr>
            <w:rFonts w:asciiTheme="minorHAnsi" w:eastAsiaTheme="minorEastAsia" w:hAnsiTheme="minorHAnsi" w:cstheme="minorBidi"/>
            <w:b w:val="0"/>
            <w:bCs w:val="0"/>
            <w:caps w:val="0"/>
            <w:snapToGrid/>
            <w:sz w:val="22"/>
            <w:szCs w:val="22"/>
          </w:rPr>
          <w:tab/>
        </w:r>
        <w:r w:rsidR="00AA0CD9" w:rsidRPr="00092A81">
          <w:rPr>
            <w:rStyle w:val="af2"/>
          </w:rPr>
          <w:t>Образцы основных форм документов, включаемых в Предложение</w:t>
        </w:r>
        <w:r w:rsidR="00AA0CD9">
          <w:rPr>
            <w:webHidden/>
          </w:rPr>
          <w:tab/>
        </w:r>
        <w:r w:rsidR="00AA0CD9">
          <w:rPr>
            <w:webHidden/>
          </w:rPr>
          <w:fldChar w:fldCharType="begin"/>
        </w:r>
        <w:r w:rsidR="00AA0CD9">
          <w:rPr>
            <w:webHidden/>
          </w:rPr>
          <w:instrText xml:space="preserve"> PAGEREF _Toc472497420 \h </w:instrText>
        </w:r>
        <w:r w:rsidR="00AA0CD9">
          <w:rPr>
            <w:webHidden/>
          </w:rPr>
        </w:r>
        <w:r w:rsidR="00AA0CD9">
          <w:rPr>
            <w:webHidden/>
          </w:rPr>
          <w:fldChar w:fldCharType="separate"/>
        </w:r>
        <w:r w:rsidR="00AA0CD9">
          <w:rPr>
            <w:webHidden/>
          </w:rPr>
          <w:t>6</w:t>
        </w:r>
        <w:r w:rsidR="00AA0CD9">
          <w:rPr>
            <w:webHidden/>
          </w:rPr>
          <w:fldChar w:fldCharType="end"/>
        </w:r>
      </w:hyperlink>
    </w:p>
    <w:p w:rsidR="00AA0CD9" w:rsidRDefault="003C12AF">
      <w:pPr>
        <w:pStyle w:val="22"/>
        <w:rPr>
          <w:rFonts w:asciiTheme="minorHAnsi" w:eastAsiaTheme="minorEastAsia" w:hAnsiTheme="minorHAnsi" w:cstheme="minorBidi"/>
          <w:b w:val="0"/>
          <w:snapToGrid/>
          <w:sz w:val="22"/>
          <w:szCs w:val="22"/>
        </w:rPr>
      </w:pPr>
      <w:hyperlink w:anchor="_Toc472497421" w:history="1">
        <w:r w:rsidR="00AA0CD9" w:rsidRPr="00092A81">
          <w:rPr>
            <w:rStyle w:val="af2"/>
          </w:rPr>
          <w:t>4.1</w:t>
        </w:r>
        <w:r w:rsidR="00AA0CD9">
          <w:rPr>
            <w:rFonts w:asciiTheme="minorHAnsi" w:eastAsiaTheme="minorEastAsia" w:hAnsiTheme="minorHAnsi" w:cstheme="minorBidi"/>
            <w:b w:val="0"/>
            <w:snapToGrid/>
            <w:sz w:val="22"/>
            <w:szCs w:val="22"/>
          </w:rPr>
          <w:tab/>
        </w:r>
        <w:r w:rsidR="00AA0CD9" w:rsidRPr="00092A81">
          <w:rPr>
            <w:rStyle w:val="af2"/>
          </w:rPr>
          <w:t>Письмо о подаче оферты (форма 1)</w:t>
        </w:r>
        <w:r w:rsidR="00AA0CD9">
          <w:rPr>
            <w:webHidden/>
          </w:rPr>
          <w:tab/>
        </w:r>
        <w:r w:rsidR="00AA0CD9">
          <w:rPr>
            <w:webHidden/>
          </w:rPr>
          <w:fldChar w:fldCharType="begin"/>
        </w:r>
        <w:r w:rsidR="00AA0CD9">
          <w:rPr>
            <w:webHidden/>
          </w:rPr>
          <w:instrText xml:space="preserve"> PAGEREF _Toc472497421 \h </w:instrText>
        </w:r>
        <w:r w:rsidR="00AA0CD9">
          <w:rPr>
            <w:webHidden/>
          </w:rPr>
        </w:r>
        <w:r w:rsidR="00AA0CD9">
          <w:rPr>
            <w:webHidden/>
          </w:rPr>
          <w:fldChar w:fldCharType="separate"/>
        </w:r>
        <w:r w:rsidR="00AA0CD9">
          <w:rPr>
            <w:webHidden/>
          </w:rPr>
          <w:t>6</w:t>
        </w:r>
        <w:r w:rsidR="00AA0CD9">
          <w:rPr>
            <w:webHidden/>
          </w:rPr>
          <w:fldChar w:fldCharType="end"/>
        </w:r>
      </w:hyperlink>
    </w:p>
    <w:p w:rsidR="00AA0CD9" w:rsidRDefault="003C12AF">
      <w:pPr>
        <w:pStyle w:val="22"/>
        <w:rPr>
          <w:rFonts w:asciiTheme="minorHAnsi" w:eastAsiaTheme="minorEastAsia" w:hAnsiTheme="minorHAnsi" w:cstheme="minorBidi"/>
          <w:b w:val="0"/>
          <w:snapToGrid/>
          <w:sz w:val="22"/>
          <w:szCs w:val="22"/>
        </w:rPr>
      </w:pPr>
      <w:hyperlink w:anchor="_Toc472497422" w:history="1">
        <w:r w:rsidR="00AA0CD9" w:rsidRPr="00092A81">
          <w:rPr>
            <w:rStyle w:val="af2"/>
          </w:rPr>
          <w:t>4.2</w:t>
        </w:r>
        <w:r w:rsidR="00AA0CD9">
          <w:rPr>
            <w:rFonts w:asciiTheme="minorHAnsi" w:eastAsiaTheme="minorEastAsia" w:hAnsiTheme="minorHAnsi" w:cstheme="minorBidi"/>
            <w:b w:val="0"/>
            <w:snapToGrid/>
            <w:sz w:val="22"/>
            <w:szCs w:val="22"/>
          </w:rPr>
          <w:tab/>
        </w:r>
        <w:r w:rsidR="00AA0CD9" w:rsidRPr="00092A81">
          <w:rPr>
            <w:rStyle w:val="af2"/>
          </w:rPr>
          <w:t>Технико-коммерческое предложение (форма 2)</w:t>
        </w:r>
        <w:r w:rsidR="00AA0CD9">
          <w:rPr>
            <w:webHidden/>
          </w:rPr>
          <w:tab/>
        </w:r>
        <w:r w:rsidR="00AA0CD9">
          <w:rPr>
            <w:webHidden/>
          </w:rPr>
          <w:fldChar w:fldCharType="begin"/>
        </w:r>
        <w:r w:rsidR="00AA0CD9">
          <w:rPr>
            <w:webHidden/>
          </w:rPr>
          <w:instrText xml:space="preserve"> PAGEREF _Toc472497422 \h </w:instrText>
        </w:r>
        <w:r w:rsidR="00AA0CD9">
          <w:rPr>
            <w:webHidden/>
          </w:rPr>
        </w:r>
        <w:r w:rsidR="00AA0CD9">
          <w:rPr>
            <w:webHidden/>
          </w:rPr>
          <w:fldChar w:fldCharType="separate"/>
        </w:r>
        <w:r w:rsidR="00AA0CD9">
          <w:rPr>
            <w:webHidden/>
          </w:rPr>
          <w:t>9</w:t>
        </w:r>
        <w:r w:rsidR="00AA0CD9">
          <w:rPr>
            <w:webHidden/>
          </w:rPr>
          <w:fldChar w:fldCharType="end"/>
        </w:r>
      </w:hyperlink>
    </w:p>
    <w:p w:rsidR="00AA0CD9" w:rsidRDefault="003C12AF">
      <w:pPr>
        <w:pStyle w:val="22"/>
        <w:rPr>
          <w:rFonts w:asciiTheme="minorHAnsi" w:eastAsiaTheme="minorEastAsia" w:hAnsiTheme="minorHAnsi" w:cstheme="minorBidi"/>
          <w:b w:val="0"/>
          <w:snapToGrid/>
          <w:sz w:val="22"/>
          <w:szCs w:val="22"/>
        </w:rPr>
      </w:pPr>
      <w:hyperlink w:anchor="_Toc472497423" w:history="1">
        <w:r w:rsidR="00AA0CD9" w:rsidRPr="00092A81">
          <w:rPr>
            <w:rStyle w:val="af2"/>
          </w:rPr>
          <w:t>4.3</w:t>
        </w:r>
        <w:r w:rsidR="00AA0CD9">
          <w:rPr>
            <w:rFonts w:asciiTheme="minorHAnsi" w:eastAsiaTheme="minorEastAsia" w:hAnsiTheme="minorHAnsi" w:cstheme="minorBidi"/>
            <w:b w:val="0"/>
            <w:snapToGrid/>
            <w:sz w:val="22"/>
            <w:szCs w:val="22"/>
          </w:rPr>
          <w:tab/>
        </w:r>
        <w:r w:rsidR="00AA0CD9" w:rsidRPr="00092A81">
          <w:rPr>
            <w:rStyle w:val="af2"/>
          </w:rPr>
          <w:t>График поставки товара  (форма 3)</w:t>
        </w:r>
        <w:r w:rsidR="00AA0CD9">
          <w:rPr>
            <w:webHidden/>
          </w:rPr>
          <w:tab/>
        </w:r>
        <w:r w:rsidR="00AA0CD9">
          <w:rPr>
            <w:webHidden/>
          </w:rPr>
          <w:fldChar w:fldCharType="begin"/>
        </w:r>
        <w:r w:rsidR="00AA0CD9">
          <w:rPr>
            <w:webHidden/>
          </w:rPr>
          <w:instrText xml:space="preserve"> PAGEREF _Toc472497423 \h </w:instrText>
        </w:r>
        <w:r w:rsidR="00AA0CD9">
          <w:rPr>
            <w:webHidden/>
          </w:rPr>
        </w:r>
        <w:r w:rsidR="00AA0CD9">
          <w:rPr>
            <w:webHidden/>
          </w:rPr>
          <w:fldChar w:fldCharType="separate"/>
        </w:r>
        <w:r w:rsidR="00AA0CD9">
          <w:rPr>
            <w:webHidden/>
          </w:rPr>
          <w:t>12</w:t>
        </w:r>
        <w:r w:rsidR="00AA0CD9">
          <w:rPr>
            <w:webHidden/>
          </w:rPr>
          <w:fldChar w:fldCharType="end"/>
        </w:r>
      </w:hyperlink>
    </w:p>
    <w:p w:rsidR="00AA0CD9" w:rsidRDefault="003C12AF">
      <w:pPr>
        <w:pStyle w:val="22"/>
        <w:rPr>
          <w:rFonts w:asciiTheme="minorHAnsi" w:eastAsiaTheme="minorEastAsia" w:hAnsiTheme="minorHAnsi" w:cstheme="minorBidi"/>
          <w:b w:val="0"/>
          <w:snapToGrid/>
          <w:sz w:val="22"/>
          <w:szCs w:val="22"/>
        </w:rPr>
      </w:pPr>
      <w:hyperlink w:anchor="_Toc472497424" w:history="1">
        <w:r w:rsidR="00AA0CD9" w:rsidRPr="00092A81">
          <w:rPr>
            <w:rStyle w:val="af2"/>
          </w:rPr>
          <w:t>4.4</w:t>
        </w:r>
        <w:r w:rsidR="00AA0CD9">
          <w:rPr>
            <w:rFonts w:asciiTheme="minorHAnsi" w:eastAsiaTheme="minorEastAsia" w:hAnsiTheme="minorHAnsi" w:cstheme="minorBidi"/>
            <w:b w:val="0"/>
            <w:snapToGrid/>
            <w:sz w:val="22"/>
            <w:szCs w:val="22"/>
          </w:rPr>
          <w:tab/>
        </w:r>
        <w:r w:rsidR="00AA0CD9" w:rsidRPr="00092A81">
          <w:rPr>
            <w:rStyle w:val="af2"/>
          </w:rPr>
          <w:t>Протокол разногласий по проекту Договора (форма 4)</w:t>
        </w:r>
        <w:r w:rsidR="00AA0CD9">
          <w:rPr>
            <w:webHidden/>
          </w:rPr>
          <w:tab/>
        </w:r>
        <w:r w:rsidR="00AA0CD9">
          <w:rPr>
            <w:webHidden/>
          </w:rPr>
          <w:fldChar w:fldCharType="begin"/>
        </w:r>
        <w:r w:rsidR="00AA0CD9">
          <w:rPr>
            <w:webHidden/>
          </w:rPr>
          <w:instrText xml:space="preserve"> PAGEREF _Toc472497424 \h </w:instrText>
        </w:r>
        <w:r w:rsidR="00AA0CD9">
          <w:rPr>
            <w:webHidden/>
          </w:rPr>
        </w:r>
        <w:r w:rsidR="00AA0CD9">
          <w:rPr>
            <w:webHidden/>
          </w:rPr>
          <w:fldChar w:fldCharType="separate"/>
        </w:r>
        <w:r w:rsidR="00AA0CD9">
          <w:rPr>
            <w:webHidden/>
          </w:rPr>
          <w:t>14</w:t>
        </w:r>
        <w:r w:rsidR="00AA0CD9">
          <w:rPr>
            <w:webHidden/>
          </w:rPr>
          <w:fldChar w:fldCharType="end"/>
        </w:r>
      </w:hyperlink>
    </w:p>
    <w:p w:rsidR="00AA0CD9" w:rsidRDefault="003C12AF">
      <w:pPr>
        <w:pStyle w:val="22"/>
        <w:rPr>
          <w:rFonts w:asciiTheme="minorHAnsi" w:eastAsiaTheme="minorEastAsia" w:hAnsiTheme="minorHAnsi" w:cstheme="minorBidi"/>
          <w:b w:val="0"/>
          <w:snapToGrid/>
          <w:sz w:val="22"/>
          <w:szCs w:val="22"/>
        </w:rPr>
      </w:pPr>
      <w:hyperlink w:anchor="_Toc472497425" w:history="1">
        <w:r w:rsidR="00AA0CD9" w:rsidRPr="00092A81">
          <w:rPr>
            <w:rStyle w:val="af2"/>
          </w:rPr>
          <w:t>4.5</w:t>
        </w:r>
        <w:r w:rsidR="00AA0CD9">
          <w:rPr>
            <w:rFonts w:asciiTheme="minorHAnsi" w:eastAsiaTheme="minorEastAsia" w:hAnsiTheme="minorHAnsi" w:cstheme="minorBidi"/>
            <w:b w:val="0"/>
            <w:snapToGrid/>
            <w:sz w:val="22"/>
            <w:szCs w:val="22"/>
          </w:rPr>
          <w:tab/>
        </w:r>
        <w:r w:rsidR="00AA0CD9" w:rsidRPr="00092A81">
          <w:rPr>
            <w:rStyle w:val="af2"/>
          </w:rPr>
          <w:t>Анкета Участника (форма 5)</w:t>
        </w:r>
        <w:r w:rsidR="00AA0CD9">
          <w:rPr>
            <w:webHidden/>
          </w:rPr>
          <w:tab/>
        </w:r>
        <w:r w:rsidR="00AA0CD9">
          <w:rPr>
            <w:webHidden/>
          </w:rPr>
          <w:fldChar w:fldCharType="begin"/>
        </w:r>
        <w:r w:rsidR="00AA0CD9">
          <w:rPr>
            <w:webHidden/>
          </w:rPr>
          <w:instrText xml:space="preserve"> PAGEREF _Toc472497425 \h </w:instrText>
        </w:r>
        <w:r w:rsidR="00AA0CD9">
          <w:rPr>
            <w:webHidden/>
          </w:rPr>
        </w:r>
        <w:r w:rsidR="00AA0CD9">
          <w:rPr>
            <w:webHidden/>
          </w:rPr>
          <w:fldChar w:fldCharType="separate"/>
        </w:r>
        <w:r w:rsidR="00AA0CD9">
          <w:rPr>
            <w:webHidden/>
          </w:rPr>
          <w:t>16</w:t>
        </w:r>
        <w:r w:rsidR="00AA0CD9">
          <w:rPr>
            <w:webHidden/>
          </w:rPr>
          <w:fldChar w:fldCharType="end"/>
        </w:r>
      </w:hyperlink>
    </w:p>
    <w:p w:rsidR="00AA0CD9" w:rsidRDefault="003C12AF">
      <w:pPr>
        <w:pStyle w:val="22"/>
        <w:rPr>
          <w:rFonts w:asciiTheme="minorHAnsi" w:eastAsiaTheme="minorEastAsia" w:hAnsiTheme="minorHAnsi" w:cstheme="minorBidi"/>
          <w:b w:val="0"/>
          <w:snapToGrid/>
          <w:sz w:val="22"/>
          <w:szCs w:val="22"/>
        </w:rPr>
      </w:pPr>
      <w:hyperlink w:anchor="_Toc472497426" w:history="1">
        <w:r w:rsidR="00AA0CD9" w:rsidRPr="00092A81">
          <w:rPr>
            <w:rStyle w:val="af2"/>
          </w:rPr>
          <w:t>4.6</w:t>
        </w:r>
        <w:r w:rsidR="00AA0CD9">
          <w:rPr>
            <w:rFonts w:asciiTheme="minorHAnsi" w:eastAsiaTheme="minorEastAsia" w:hAnsiTheme="minorHAnsi" w:cstheme="minorBidi"/>
            <w:b w:val="0"/>
            <w:snapToGrid/>
            <w:sz w:val="22"/>
            <w:szCs w:val="22"/>
          </w:rPr>
          <w:tab/>
        </w:r>
        <w:r w:rsidR="00AA0CD9" w:rsidRPr="00092A81">
          <w:rPr>
            <w:rStyle w:val="af2"/>
          </w:rPr>
          <w:t>Справка о перечне и годовых объемах выполнения аналогичных договоров (форма 6)</w:t>
        </w:r>
        <w:r w:rsidR="00AA0CD9">
          <w:rPr>
            <w:webHidden/>
          </w:rPr>
          <w:tab/>
        </w:r>
        <w:r w:rsidR="00AA0CD9">
          <w:rPr>
            <w:webHidden/>
          </w:rPr>
          <w:fldChar w:fldCharType="begin"/>
        </w:r>
        <w:r w:rsidR="00AA0CD9">
          <w:rPr>
            <w:webHidden/>
          </w:rPr>
          <w:instrText xml:space="preserve"> PAGEREF _Toc472497426 \h </w:instrText>
        </w:r>
        <w:r w:rsidR="00AA0CD9">
          <w:rPr>
            <w:webHidden/>
          </w:rPr>
        </w:r>
        <w:r w:rsidR="00AA0CD9">
          <w:rPr>
            <w:webHidden/>
          </w:rPr>
          <w:fldChar w:fldCharType="separate"/>
        </w:r>
        <w:r w:rsidR="00AA0CD9">
          <w:rPr>
            <w:webHidden/>
          </w:rPr>
          <w:t>20</w:t>
        </w:r>
        <w:r w:rsidR="00AA0CD9">
          <w:rPr>
            <w:webHidden/>
          </w:rPr>
          <w:fldChar w:fldCharType="end"/>
        </w:r>
      </w:hyperlink>
    </w:p>
    <w:p w:rsidR="00AA0CD9" w:rsidRDefault="003C12AF">
      <w:pPr>
        <w:pStyle w:val="22"/>
        <w:rPr>
          <w:rFonts w:asciiTheme="minorHAnsi" w:eastAsiaTheme="minorEastAsia" w:hAnsiTheme="minorHAnsi" w:cstheme="minorBidi"/>
          <w:b w:val="0"/>
          <w:snapToGrid/>
          <w:sz w:val="22"/>
          <w:szCs w:val="22"/>
        </w:rPr>
      </w:pPr>
      <w:hyperlink w:anchor="_Toc472497427" w:history="1">
        <w:r w:rsidR="00AA0CD9" w:rsidRPr="00092A81">
          <w:rPr>
            <w:rStyle w:val="af2"/>
          </w:rPr>
          <w:t>4.7</w:t>
        </w:r>
        <w:r w:rsidR="00AA0CD9">
          <w:rPr>
            <w:rFonts w:asciiTheme="minorHAnsi" w:eastAsiaTheme="minorEastAsia" w:hAnsiTheme="minorHAnsi" w:cstheme="minorBidi"/>
            <w:b w:val="0"/>
            <w:snapToGrid/>
            <w:sz w:val="22"/>
            <w:szCs w:val="22"/>
          </w:rPr>
          <w:tab/>
        </w:r>
        <w:r w:rsidR="00AA0CD9" w:rsidRPr="00092A81">
          <w:rPr>
            <w:rStyle w:val="af2"/>
          </w:rPr>
          <w:t>Справка о материально-технических ресурсах (форма 7)</w:t>
        </w:r>
        <w:r w:rsidR="00AA0CD9">
          <w:rPr>
            <w:webHidden/>
          </w:rPr>
          <w:tab/>
        </w:r>
        <w:r w:rsidR="00AA0CD9">
          <w:rPr>
            <w:webHidden/>
          </w:rPr>
          <w:fldChar w:fldCharType="begin"/>
        </w:r>
        <w:r w:rsidR="00AA0CD9">
          <w:rPr>
            <w:webHidden/>
          </w:rPr>
          <w:instrText xml:space="preserve"> PAGEREF _Toc472497427 \h </w:instrText>
        </w:r>
        <w:r w:rsidR="00AA0CD9">
          <w:rPr>
            <w:webHidden/>
          </w:rPr>
        </w:r>
        <w:r w:rsidR="00AA0CD9">
          <w:rPr>
            <w:webHidden/>
          </w:rPr>
          <w:fldChar w:fldCharType="separate"/>
        </w:r>
        <w:r w:rsidR="00AA0CD9">
          <w:rPr>
            <w:webHidden/>
          </w:rPr>
          <w:t>22</w:t>
        </w:r>
        <w:r w:rsidR="00AA0CD9">
          <w:rPr>
            <w:webHidden/>
          </w:rPr>
          <w:fldChar w:fldCharType="end"/>
        </w:r>
      </w:hyperlink>
    </w:p>
    <w:p w:rsidR="00AA0CD9" w:rsidRDefault="003C12AF">
      <w:pPr>
        <w:pStyle w:val="22"/>
        <w:rPr>
          <w:rFonts w:asciiTheme="minorHAnsi" w:eastAsiaTheme="minorEastAsia" w:hAnsiTheme="minorHAnsi" w:cstheme="minorBidi"/>
          <w:b w:val="0"/>
          <w:snapToGrid/>
          <w:sz w:val="22"/>
          <w:szCs w:val="22"/>
        </w:rPr>
      </w:pPr>
      <w:hyperlink w:anchor="_Toc472497428" w:history="1">
        <w:r w:rsidR="00AA0CD9" w:rsidRPr="00092A81">
          <w:rPr>
            <w:rStyle w:val="af2"/>
          </w:rPr>
          <w:t>4.8</w:t>
        </w:r>
        <w:r w:rsidR="00AA0CD9">
          <w:rPr>
            <w:rFonts w:asciiTheme="minorHAnsi" w:eastAsiaTheme="minorEastAsia" w:hAnsiTheme="minorHAnsi" w:cstheme="minorBidi"/>
            <w:b w:val="0"/>
            <w:snapToGrid/>
            <w:sz w:val="22"/>
            <w:szCs w:val="22"/>
          </w:rPr>
          <w:tab/>
        </w:r>
        <w:r w:rsidR="00AA0CD9" w:rsidRPr="00092A81">
          <w:rPr>
            <w:rStyle w:val="af2"/>
          </w:rPr>
          <w:t>Справка о кадровых ресурсах (форма 8)</w:t>
        </w:r>
        <w:r w:rsidR="00AA0CD9">
          <w:rPr>
            <w:webHidden/>
          </w:rPr>
          <w:tab/>
        </w:r>
        <w:r w:rsidR="00AA0CD9">
          <w:rPr>
            <w:webHidden/>
          </w:rPr>
          <w:fldChar w:fldCharType="begin"/>
        </w:r>
        <w:r w:rsidR="00AA0CD9">
          <w:rPr>
            <w:webHidden/>
          </w:rPr>
          <w:instrText xml:space="preserve"> PAGEREF _Toc472497428 \h </w:instrText>
        </w:r>
        <w:r w:rsidR="00AA0CD9">
          <w:rPr>
            <w:webHidden/>
          </w:rPr>
        </w:r>
        <w:r w:rsidR="00AA0CD9">
          <w:rPr>
            <w:webHidden/>
          </w:rPr>
          <w:fldChar w:fldCharType="separate"/>
        </w:r>
        <w:r w:rsidR="00AA0CD9">
          <w:rPr>
            <w:webHidden/>
          </w:rPr>
          <w:t>24</w:t>
        </w:r>
        <w:r w:rsidR="00AA0CD9">
          <w:rPr>
            <w:webHidden/>
          </w:rPr>
          <w:fldChar w:fldCharType="end"/>
        </w:r>
      </w:hyperlink>
    </w:p>
    <w:p w:rsidR="00AA0CD9" w:rsidRDefault="003C12AF">
      <w:pPr>
        <w:pStyle w:val="22"/>
        <w:rPr>
          <w:rFonts w:asciiTheme="minorHAnsi" w:eastAsiaTheme="minorEastAsia" w:hAnsiTheme="minorHAnsi" w:cstheme="minorBidi"/>
          <w:b w:val="0"/>
          <w:snapToGrid/>
          <w:sz w:val="22"/>
          <w:szCs w:val="22"/>
        </w:rPr>
      </w:pPr>
      <w:hyperlink w:anchor="_Toc472497429" w:history="1">
        <w:r w:rsidR="00AA0CD9" w:rsidRPr="00092A81">
          <w:rPr>
            <w:rStyle w:val="af2"/>
          </w:rPr>
          <w:t>4.9</w:t>
        </w:r>
        <w:r w:rsidR="00AA0CD9">
          <w:rPr>
            <w:rFonts w:asciiTheme="minorHAnsi" w:eastAsiaTheme="minorEastAsia" w:hAnsiTheme="minorHAnsi" w:cstheme="minorBidi"/>
            <w:b w:val="0"/>
            <w:snapToGrid/>
            <w:sz w:val="22"/>
            <w:szCs w:val="22"/>
          </w:rPr>
          <w:tab/>
        </w:r>
        <w:r w:rsidR="00AA0CD9" w:rsidRPr="00092A81">
          <w:rPr>
            <w:rStyle w:val="af2"/>
          </w:rPr>
          <w:t>Информационное письмо о соблюдении Участником запроса предложений принципов Глобального договора ООН (форма 9)</w:t>
        </w:r>
        <w:r w:rsidR="00AA0CD9">
          <w:rPr>
            <w:webHidden/>
          </w:rPr>
          <w:tab/>
        </w:r>
        <w:r w:rsidR="00AA0CD9">
          <w:rPr>
            <w:webHidden/>
          </w:rPr>
          <w:fldChar w:fldCharType="begin"/>
        </w:r>
        <w:r w:rsidR="00AA0CD9">
          <w:rPr>
            <w:webHidden/>
          </w:rPr>
          <w:instrText xml:space="preserve"> PAGEREF _Toc472497429 \h </w:instrText>
        </w:r>
        <w:r w:rsidR="00AA0CD9">
          <w:rPr>
            <w:webHidden/>
          </w:rPr>
        </w:r>
        <w:r w:rsidR="00AA0CD9">
          <w:rPr>
            <w:webHidden/>
          </w:rPr>
          <w:fldChar w:fldCharType="separate"/>
        </w:r>
        <w:r w:rsidR="00AA0CD9">
          <w:rPr>
            <w:webHidden/>
          </w:rPr>
          <w:t>26</w:t>
        </w:r>
        <w:r w:rsidR="00AA0CD9">
          <w:rPr>
            <w:webHidden/>
          </w:rPr>
          <w:fldChar w:fldCharType="end"/>
        </w:r>
      </w:hyperlink>
    </w:p>
    <w:p w:rsidR="00AA0CD9" w:rsidRDefault="003C12AF">
      <w:pPr>
        <w:pStyle w:val="13"/>
        <w:rPr>
          <w:rFonts w:asciiTheme="minorHAnsi" w:eastAsiaTheme="minorEastAsia" w:hAnsiTheme="minorHAnsi" w:cstheme="minorBidi"/>
          <w:b w:val="0"/>
          <w:bCs w:val="0"/>
          <w:caps w:val="0"/>
          <w:snapToGrid/>
          <w:sz w:val="22"/>
          <w:szCs w:val="22"/>
        </w:rPr>
      </w:pPr>
      <w:hyperlink w:anchor="_Toc472497430" w:history="1">
        <w:r w:rsidR="00AA0CD9" w:rsidRPr="00092A81">
          <w:rPr>
            <w:rStyle w:val="af2"/>
          </w:rPr>
          <w:t>5.</w:t>
        </w:r>
        <w:r w:rsidR="00AA0CD9">
          <w:rPr>
            <w:rFonts w:asciiTheme="minorHAnsi" w:eastAsiaTheme="minorEastAsia" w:hAnsiTheme="minorHAnsi" w:cstheme="minorBidi"/>
            <w:b w:val="0"/>
            <w:bCs w:val="0"/>
            <w:caps w:val="0"/>
            <w:snapToGrid/>
            <w:sz w:val="22"/>
            <w:szCs w:val="22"/>
          </w:rPr>
          <w:tab/>
        </w:r>
        <w:r w:rsidR="00AA0CD9" w:rsidRPr="00092A81">
          <w:rPr>
            <w:rStyle w:val="af2"/>
          </w:rPr>
          <w:t>ПРОЕКТ  ДОГОВОРА (с приложениями)</w:t>
        </w:r>
        <w:r w:rsidR="00AA0CD9">
          <w:rPr>
            <w:webHidden/>
          </w:rPr>
          <w:tab/>
        </w:r>
        <w:r w:rsidR="00AA0CD9">
          <w:rPr>
            <w:webHidden/>
          </w:rPr>
          <w:fldChar w:fldCharType="begin"/>
        </w:r>
        <w:r w:rsidR="00AA0CD9">
          <w:rPr>
            <w:webHidden/>
          </w:rPr>
          <w:instrText xml:space="preserve"> PAGEREF _Toc472497430 \h </w:instrText>
        </w:r>
        <w:r w:rsidR="00AA0CD9">
          <w:rPr>
            <w:webHidden/>
          </w:rPr>
        </w:r>
        <w:r w:rsidR="00AA0CD9">
          <w:rPr>
            <w:webHidden/>
          </w:rPr>
          <w:fldChar w:fldCharType="separate"/>
        </w:r>
        <w:r w:rsidR="00AA0CD9">
          <w:rPr>
            <w:webHidden/>
          </w:rPr>
          <w:t>30</w:t>
        </w:r>
        <w:r w:rsidR="00AA0CD9">
          <w:rPr>
            <w:webHidden/>
          </w:rPr>
          <w:fldChar w:fldCharType="end"/>
        </w:r>
      </w:hyperlink>
    </w:p>
    <w:p w:rsidR="00385FC8" w:rsidRPr="00DD24C7" w:rsidRDefault="00A55107" w:rsidP="00A55107">
      <w:pPr>
        <w:pStyle w:val="13"/>
        <w:rPr>
          <w:b w:val="0"/>
          <w:sz w:val="24"/>
        </w:rPr>
      </w:pPr>
      <w:r w:rsidRPr="00DD24C7">
        <w:fldChar w:fldCharType="end"/>
      </w:r>
    </w:p>
    <w:p w:rsidR="00BC5425" w:rsidRPr="001F12B3" w:rsidRDefault="00BC5425" w:rsidP="001F12B3">
      <w:pPr>
        <w:pStyle w:val="1"/>
        <w:rPr>
          <w:rFonts w:ascii="Times New Roman" w:hAnsi="Times New Roman"/>
          <w:sz w:val="24"/>
          <w:szCs w:val="24"/>
        </w:rPr>
      </w:pPr>
      <w:bookmarkStart w:id="5" w:name="_Toc433189829"/>
      <w:bookmarkStart w:id="6" w:name="_Toc472497419"/>
      <w:bookmarkEnd w:id="3"/>
      <w:r w:rsidRPr="001F12B3">
        <w:rPr>
          <w:rFonts w:ascii="Times New Roman" w:hAnsi="Times New Roman"/>
          <w:sz w:val="24"/>
          <w:szCs w:val="24"/>
        </w:rPr>
        <w:lastRenderedPageBreak/>
        <w:t>Информационная карта документации</w:t>
      </w:r>
      <w:bookmarkEnd w:id="5"/>
      <w:bookmarkEnd w:id="6"/>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611B8E">
        <w:rPr>
          <w:b/>
          <w:i/>
          <w:color w:val="000000"/>
          <w:sz w:val="24"/>
          <w:szCs w:val="24"/>
          <w:shd w:val="clear" w:color="auto" w:fill="FFFFFF" w:themeFill="background1"/>
        </w:rPr>
        <w:t xml:space="preserve">№ </w:t>
      </w:r>
      <w:r w:rsidR="00691336">
        <w:rPr>
          <w:b/>
          <w:i/>
          <w:sz w:val="24"/>
          <w:szCs w:val="24"/>
          <w:shd w:val="clear" w:color="auto" w:fill="FFFFFF" w:themeFill="background1"/>
        </w:rPr>
        <w:t>14</w:t>
      </w:r>
      <w:r w:rsidR="005270A1" w:rsidRPr="00611B8E">
        <w:rPr>
          <w:b/>
          <w:i/>
          <w:sz w:val="24"/>
          <w:szCs w:val="24"/>
          <w:shd w:val="clear" w:color="auto" w:fill="FFFFFF" w:themeFill="background1"/>
        </w:rPr>
        <w:t xml:space="preserve"> от </w:t>
      </w:r>
      <w:r w:rsidR="00691336">
        <w:rPr>
          <w:b/>
          <w:i/>
          <w:sz w:val="24"/>
          <w:szCs w:val="24"/>
        </w:rPr>
        <w:t>18</w:t>
      </w:r>
      <w:r w:rsidR="00FD56A2" w:rsidRPr="00611B8E">
        <w:rPr>
          <w:b/>
          <w:i/>
          <w:sz w:val="24"/>
          <w:szCs w:val="24"/>
        </w:rPr>
        <w:t>.</w:t>
      </w:r>
      <w:r w:rsidR="00691336">
        <w:rPr>
          <w:b/>
          <w:i/>
          <w:sz w:val="24"/>
          <w:szCs w:val="24"/>
        </w:rPr>
        <w:t>01</w:t>
      </w:r>
      <w:r w:rsidR="00F615D3" w:rsidRPr="00611B8E">
        <w:rPr>
          <w:b/>
          <w:i/>
          <w:sz w:val="24"/>
          <w:szCs w:val="24"/>
        </w:rPr>
        <w:t>.201</w:t>
      </w:r>
      <w:r w:rsidR="00691336">
        <w:rPr>
          <w:b/>
          <w:i/>
          <w:sz w:val="24"/>
          <w:szCs w:val="24"/>
        </w:rPr>
        <w:t>7</w:t>
      </w:r>
      <w:r w:rsidR="00F615D3" w:rsidRPr="00611B8E">
        <w:rPr>
          <w:b/>
          <w:i/>
          <w:sz w:val="24"/>
          <w:szCs w:val="24"/>
        </w:rPr>
        <w:t>г.</w:t>
      </w:r>
      <w:r w:rsidRPr="00611B8E">
        <w:rPr>
          <w:b/>
          <w:i/>
          <w:sz w:val="24"/>
          <w:szCs w:val="24"/>
        </w:rPr>
        <w:t>,</w:t>
      </w:r>
      <w:r w:rsidRPr="005270A1">
        <w:rPr>
          <w:sz w:val="24"/>
          <w:szCs w:val="24"/>
          <w:shd w:val="clear" w:color="auto" w:fill="FFFFFF" w:themeFill="background1"/>
        </w:rPr>
        <w:t xml:space="preserve"> в</w:t>
      </w:r>
      <w:r w:rsidRPr="00F3026D">
        <w:rPr>
          <w:sz w:val="24"/>
          <w:szCs w:val="24"/>
        </w:rPr>
        <w:t xml:space="preserve"> соответствии с настоящим Разделом, </w:t>
      </w:r>
      <w:proofErr w:type="gramStart"/>
      <w:r w:rsidRPr="00F3026D">
        <w:rPr>
          <w:sz w:val="24"/>
          <w:szCs w:val="24"/>
        </w:rPr>
        <w:t>уточняют и дополняют</w:t>
      </w:r>
      <w:proofErr w:type="gramEnd"/>
      <w:r w:rsidRPr="00F3026D">
        <w:rPr>
          <w:sz w:val="24"/>
          <w:szCs w:val="24"/>
        </w:rPr>
        <w:t xml:space="preserve">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10" w:history="1">
        <w:r w:rsidR="0082459A" w:rsidRPr="003A66EF">
          <w:rPr>
            <w:rStyle w:val="af2"/>
            <w:sz w:val="24"/>
            <w:szCs w:val="24"/>
          </w:rPr>
          <w:t>http://www.unipro.energy/purchase/documents/</w:t>
        </w:r>
      </w:hyperlink>
      <w:r w:rsidR="0082459A">
        <w:rPr>
          <w:color w:val="000000"/>
          <w:sz w:val="24"/>
          <w:szCs w:val="24"/>
        </w:rPr>
        <w:t xml:space="preserve"> </w:t>
      </w:r>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685"/>
        <w:gridCol w:w="6095"/>
      </w:tblGrid>
      <w:tr w:rsidR="00BC5425" w:rsidRPr="00F3026D" w:rsidTr="00691336">
        <w:trPr>
          <w:trHeight w:val="720"/>
          <w:tblHeader/>
        </w:trPr>
        <w:tc>
          <w:tcPr>
            <w:tcW w:w="498" w:type="dxa"/>
            <w:vAlign w:val="center"/>
          </w:tcPr>
          <w:p w:rsidR="00BC5425" w:rsidRPr="00F3026D" w:rsidRDefault="00BC5425" w:rsidP="00F3026D">
            <w:pPr>
              <w:spacing w:line="276" w:lineRule="auto"/>
              <w:ind w:left="540" w:hanging="540"/>
              <w:jc w:val="left"/>
              <w:rPr>
                <w:b/>
                <w:sz w:val="24"/>
                <w:szCs w:val="24"/>
              </w:rPr>
            </w:pPr>
            <w:r w:rsidRPr="00F3026D">
              <w:rPr>
                <w:b/>
                <w:sz w:val="24"/>
                <w:szCs w:val="24"/>
              </w:rPr>
              <w:t>№</w:t>
            </w:r>
          </w:p>
          <w:p w:rsidR="00BC5425" w:rsidRPr="00F3026D" w:rsidRDefault="00BC5425" w:rsidP="00F3026D">
            <w:pPr>
              <w:spacing w:line="276" w:lineRule="auto"/>
              <w:ind w:left="540" w:hanging="540"/>
              <w:jc w:val="left"/>
              <w:rPr>
                <w:b/>
                <w:sz w:val="24"/>
                <w:szCs w:val="24"/>
              </w:rPr>
            </w:pPr>
            <w:r w:rsidRPr="00F3026D">
              <w:rPr>
                <w:b/>
                <w:sz w:val="24"/>
                <w:szCs w:val="24"/>
              </w:rPr>
              <w:t xml:space="preserve">п/п </w:t>
            </w:r>
            <w:proofErr w:type="spellStart"/>
            <w:proofErr w:type="gramStart"/>
            <w:r w:rsidRPr="00F3026D">
              <w:rPr>
                <w:b/>
                <w:sz w:val="24"/>
                <w:szCs w:val="24"/>
              </w:rPr>
              <w:t>п</w:t>
            </w:r>
            <w:proofErr w:type="spellEnd"/>
            <w:proofErr w:type="gramEnd"/>
          </w:p>
        </w:tc>
        <w:tc>
          <w:tcPr>
            <w:tcW w:w="3685" w:type="dxa"/>
          </w:tcPr>
          <w:p w:rsidR="00BC5425" w:rsidRPr="00F3026D" w:rsidRDefault="00BC5425" w:rsidP="00F3026D">
            <w:pPr>
              <w:pStyle w:val="24"/>
              <w:spacing w:line="276" w:lineRule="auto"/>
              <w:ind w:left="539" w:hanging="539"/>
              <w:jc w:val="left"/>
              <w:rPr>
                <w:b/>
                <w:bCs/>
                <w:sz w:val="24"/>
              </w:rPr>
            </w:pPr>
            <w:r w:rsidRPr="00F3026D">
              <w:rPr>
                <w:b/>
                <w:bCs/>
                <w:sz w:val="24"/>
              </w:rPr>
              <w:t xml:space="preserve">Наименование </w:t>
            </w:r>
          </w:p>
        </w:tc>
        <w:tc>
          <w:tcPr>
            <w:tcW w:w="6095" w:type="dxa"/>
          </w:tcPr>
          <w:p w:rsidR="00BC5425" w:rsidRPr="00F3026D" w:rsidRDefault="00BC5425" w:rsidP="00F3026D">
            <w:pPr>
              <w:pStyle w:val="24"/>
              <w:spacing w:line="276" w:lineRule="auto"/>
              <w:ind w:left="539" w:right="153" w:hanging="539"/>
              <w:jc w:val="left"/>
              <w:rPr>
                <w:b/>
                <w:bCs/>
                <w:sz w:val="24"/>
              </w:rPr>
            </w:pPr>
            <w:r w:rsidRPr="00F3026D">
              <w:rPr>
                <w:b/>
                <w:bCs/>
                <w:sz w:val="24"/>
              </w:rPr>
              <w:t>Содержание</w:t>
            </w:r>
          </w:p>
        </w:tc>
      </w:tr>
      <w:tr w:rsidR="00BC5425" w:rsidRPr="00F3026D" w:rsidTr="00691336">
        <w:trPr>
          <w:trHeight w:val="567"/>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685" w:type="dxa"/>
          </w:tcPr>
          <w:p w:rsidR="00BC5425" w:rsidRPr="00F3026D" w:rsidRDefault="00BC5425" w:rsidP="00F3026D">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6095" w:type="dxa"/>
          </w:tcPr>
          <w:p w:rsidR="00BC5425" w:rsidRPr="00E626F2" w:rsidRDefault="00691336" w:rsidP="001A11C1">
            <w:pPr>
              <w:autoSpaceDE w:val="0"/>
              <w:autoSpaceDN w:val="0"/>
              <w:adjustRightInd w:val="0"/>
              <w:spacing w:line="276" w:lineRule="auto"/>
              <w:ind w:right="-72" w:firstLine="0"/>
              <w:jc w:val="left"/>
              <w:rPr>
                <w:bCs/>
                <w:sz w:val="24"/>
                <w:szCs w:val="24"/>
              </w:rPr>
            </w:pPr>
            <w:r>
              <w:rPr>
                <w:color w:val="000000"/>
                <w:sz w:val="24"/>
                <w:szCs w:val="24"/>
              </w:rPr>
              <w:t xml:space="preserve">Оборудование </w:t>
            </w:r>
            <w:proofErr w:type="spellStart"/>
            <w:r>
              <w:rPr>
                <w:color w:val="000000"/>
                <w:sz w:val="24"/>
                <w:szCs w:val="24"/>
              </w:rPr>
              <w:t>виброконтроля</w:t>
            </w:r>
            <w:proofErr w:type="spellEnd"/>
            <w:r>
              <w:rPr>
                <w:color w:val="000000"/>
                <w:sz w:val="24"/>
                <w:szCs w:val="24"/>
              </w:rPr>
              <w:t xml:space="preserve"> и </w:t>
            </w:r>
            <w:proofErr w:type="spellStart"/>
            <w:r>
              <w:rPr>
                <w:color w:val="000000"/>
                <w:sz w:val="24"/>
                <w:szCs w:val="24"/>
              </w:rPr>
              <w:t>мехвеличин</w:t>
            </w:r>
            <w:proofErr w:type="spellEnd"/>
          </w:p>
        </w:tc>
      </w:tr>
      <w:tr w:rsidR="00BC5425" w:rsidRPr="00F3026D" w:rsidTr="00691336">
        <w:trPr>
          <w:trHeight w:val="152"/>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685" w:type="dxa"/>
          </w:tcPr>
          <w:p w:rsidR="00BC5425" w:rsidRPr="00F3026D" w:rsidRDefault="00BC5425" w:rsidP="00F3026D">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6095" w:type="dxa"/>
          </w:tcPr>
          <w:p w:rsidR="00BC5425" w:rsidRPr="00F3026D" w:rsidRDefault="00807B36" w:rsidP="00F3026D">
            <w:pPr>
              <w:autoSpaceDE w:val="0"/>
              <w:autoSpaceDN w:val="0"/>
              <w:adjustRightInd w:val="0"/>
              <w:spacing w:line="276" w:lineRule="auto"/>
              <w:ind w:firstLine="0"/>
              <w:jc w:val="left"/>
              <w:rPr>
                <w:sz w:val="24"/>
                <w:szCs w:val="24"/>
                <w:lang w:eastAsia="en-US"/>
              </w:rPr>
            </w:pPr>
            <w:r>
              <w:rPr>
                <w:sz w:val="24"/>
                <w:szCs w:val="24"/>
              </w:rPr>
              <w:t xml:space="preserve">Филиал </w:t>
            </w:r>
            <w:r w:rsidR="00B95922">
              <w:rPr>
                <w:sz w:val="24"/>
                <w:szCs w:val="24"/>
              </w:rPr>
              <w:t>«</w:t>
            </w:r>
            <w:r>
              <w:rPr>
                <w:sz w:val="24"/>
                <w:szCs w:val="24"/>
              </w:rPr>
              <w:t xml:space="preserve">ШГРЭС» </w:t>
            </w:r>
            <w:r w:rsidR="006215B4">
              <w:rPr>
                <w:sz w:val="24"/>
                <w:szCs w:val="24"/>
              </w:rPr>
              <w:t>ПАО «</w:t>
            </w:r>
            <w:proofErr w:type="spellStart"/>
            <w:r w:rsidR="006215B4">
              <w:rPr>
                <w:sz w:val="24"/>
                <w:szCs w:val="24"/>
              </w:rPr>
              <w:t>Юнипро</w:t>
            </w:r>
            <w:proofErr w:type="spellEnd"/>
            <w:r w:rsidR="006215B4">
              <w:rPr>
                <w:sz w:val="24"/>
                <w:szCs w:val="24"/>
              </w:rPr>
              <w:t>»</w:t>
            </w:r>
            <w:r>
              <w:rPr>
                <w:sz w:val="24"/>
                <w:szCs w:val="24"/>
              </w:rPr>
              <w:t xml:space="preserve">, </w:t>
            </w:r>
            <w:r>
              <w:rPr>
                <w:color w:val="000000"/>
                <w:sz w:val="24"/>
                <w:szCs w:val="24"/>
              </w:rPr>
              <w:t xml:space="preserve">Московская область, г. Шатура, </w:t>
            </w:r>
            <w:proofErr w:type="spellStart"/>
            <w:r>
              <w:rPr>
                <w:color w:val="000000"/>
                <w:sz w:val="24"/>
                <w:szCs w:val="24"/>
              </w:rPr>
              <w:t>Черноозерский</w:t>
            </w:r>
            <w:proofErr w:type="spellEnd"/>
            <w:r>
              <w:rPr>
                <w:color w:val="000000"/>
                <w:sz w:val="24"/>
                <w:szCs w:val="24"/>
              </w:rPr>
              <w:t xml:space="preserve"> пр., д.5</w:t>
            </w:r>
            <w:r w:rsidR="00BC5425" w:rsidRPr="00F3026D">
              <w:rPr>
                <w:sz w:val="24"/>
                <w:szCs w:val="24"/>
                <w:lang w:eastAsia="en-US"/>
              </w:rPr>
              <w:t xml:space="preserve"> </w:t>
            </w:r>
          </w:p>
        </w:tc>
      </w:tr>
      <w:tr w:rsidR="00BC5425" w:rsidRPr="00F3026D" w:rsidTr="00691336">
        <w:trPr>
          <w:trHeight w:val="152"/>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685" w:type="dxa"/>
          </w:tcPr>
          <w:p w:rsidR="00BC5425" w:rsidRPr="00F3026D" w:rsidRDefault="00BC5425" w:rsidP="00F3026D">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BC5425" w:rsidRPr="00F3026D" w:rsidRDefault="00BC5425" w:rsidP="00F3026D">
            <w:pPr>
              <w:spacing w:line="276" w:lineRule="auto"/>
              <w:ind w:right="153" w:firstLine="0"/>
              <w:jc w:val="left"/>
              <w:rPr>
                <w:b/>
                <w:sz w:val="24"/>
                <w:szCs w:val="24"/>
                <w:lang w:eastAsia="en-US"/>
              </w:rPr>
            </w:pPr>
          </w:p>
        </w:tc>
        <w:tc>
          <w:tcPr>
            <w:tcW w:w="6095" w:type="dxa"/>
          </w:tcPr>
          <w:p w:rsidR="00D92B0A" w:rsidRPr="00807B36" w:rsidRDefault="00BC5425" w:rsidP="00F3026D">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807B36" w:rsidRPr="008261F5" w:rsidRDefault="00807B36" w:rsidP="00F3026D">
            <w:pPr>
              <w:autoSpaceDE w:val="0"/>
              <w:autoSpaceDN w:val="0"/>
              <w:adjustRightInd w:val="0"/>
              <w:spacing w:line="276" w:lineRule="auto"/>
              <w:ind w:firstLine="0"/>
              <w:jc w:val="left"/>
              <w:rPr>
                <w:i/>
                <w:sz w:val="24"/>
                <w:szCs w:val="24"/>
                <w:lang w:eastAsia="en-US"/>
              </w:rPr>
            </w:pPr>
            <w:r>
              <w:rPr>
                <w:color w:val="000000"/>
                <w:sz w:val="24"/>
                <w:szCs w:val="24"/>
              </w:rPr>
              <w:t xml:space="preserve">Филиал «Шатурская ГРЭС» </w:t>
            </w:r>
            <w:r w:rsidR="006215B4">
              <w:rPr>
                <w:color w:val="000000"/>
                <w:sz w:val="24"/>
                <w:szCs w:val="24"/>
              </w:rPr>
              <w:t>ПАО «</w:t>
            </w:r>
            <w:proofErr w:type="spellStart"/>
            <w:r w:rsidR="006215B4">
              <w:rPr>
                <w:color w:val="000000"/>
                <w:sz w:val="24"/>
                <w:szCs w:val="24"/>
              </w:rPr>
              <w:t>Юнипро</w:t>
            </w:r>
            <w:proofErr w:type="spellEnd"/>
            <w:r w:rsidR="006215B4">
              <w:rPr>
                <w:color w:val="000000"/>
                <w:sz w:val="24"/>
                <w:szCs w:val="24"/>
              </w:rPr>
              <w:t>»</w:t>
            </w:r>
            <w:r>
              <w:rPr>
                <w:color w:val="000000"/>
                <w:sz w:val="24"/>
                <w:szCs w:val="24"/>
              </w:rPr>
              <w:t xml:space="preserve"> </w:t>
            </w:r>
            <w:r w:rsidR="00BC5425" w:rsidRPr="008261F5">
              <w:rPr>
                <w:sz w:val="24"/>
                <w:szCs w:val="24"/>
                <w:lang w:eastAsia="en-US"/>
              </w:rPr>
              <w:t>Сотрудник подразделения закупок:</w:t>
            </w:r>
            <w:r w:rsidR="00BC5425" w:rsidRPr="00F3026D">
              <w:rPr>
                <w:sz w:val="24"/>
                <w:szCs w:val="24"/>
                <w:lang w:eastAsia="en-US"/>
              </w:rPr>
              <w:t xml:space="preserve"> </w:t>
            </w:r>
            <w:r w:rsidR="00691336">
              <w:rPr>
                <w:i/>
                <w:sz w:val="24"/>
                <w:szCs w:val="24"/>
                <w:lang w:eastAsia="en-US"/>
              </w:rPr>
              <w:t>Гудкова Наталья Геннадьевна</w:t>
            </w:r>
          </w:p>
          <w:p w:rsidR="00BC5425" w:rsidRPr="00691336" w:rsidRDefault="00807B36" w:rsidP="00691336">
            <w:pPr>
              <w:shd w:val="clear" w:color="auto" w:fill="FFFFFF"/>
              <w:spacing w:line="240" w:lineRule="auto"/>
              <w:ind w:firstLine="0"/>
              <w:jc w:val="left"/>
              <w:rPr>
                <w:sz w:val="24"/>
                <w:szCs w:val="24"/>
                <w:lang w:eastAsia="en-US"/>
              </w:rPr>
            </w:pPr>
            <w:r>
              <w:rPr>
                <w:sz w:val="24"/>
                <w:szCs w:val="24"/>
                <w:lang w:eastAsia="en-US"/>
              </w:rPr>
              <w:t>адрес электронной </w:t>
            </w:r>
            <w:r w:rsidR="00E626F2" w:rsidRPr="00F3026D">
              <w:rPr>
                <w:sz w:val="24"/>
                <w:szCs w:val="24"/>
                <w:lang w:eastAsia="en-US"/>
              </w:rPr>
              <w:t>почты:</w:t>
            </w:r>
            <w:r w:rsidR="00E626F2">
              <w:rPr>
                <w:sz w:val="24"/>
                <w:szCs w:val="24"/>
                <w:lang w:eastAsia="en-US"/>
              </w:rPr>
              <w:t xml:space="preserve"> </w:t>
            </w:r>
            <w:hyperlink r:id="rId11" w:history="1">
              <w:r w:rsidR="00691336" w:rsidRPr="00691336">
                <w:rPr>
                  <w:rStyle w:val="af2"/>
                  <w:sz w:val="24"/>
                  <w:szCs w:val="24"/>
                  <w:u w:val="none"/>
                  <w:lang w:val="en-US" w:eastAsia="en-US"/>
                </w:rPr>
                <w:t>Gudkova</w:t>
              </w:r>
              <w:r w:rsidR="00691336" w:rsidRPr="00691336">
                <w:rPr>
                  <w:rStyle w:val="af2"/>
                  <w:sz w:val="24"/>
                  <w:szCs w:val="24"/>
                  <w:u w:val="none"/>
                  <w:lang w:eastAsia="en-US"/>
                </w:rPr>
                <w:t xml:space="preserve">_ </w:t>
              </w:r>
              <w:r w:rsidR="00691336" w:rsidRPr="00691336">
                <w:rPr>
                  <w:rStyle w:val="af2"/>
                  <w:sz w:val="24"/>
                  <w:szCs w:val="24"/>
                  <w:u w:val="none"/>
                  <w:lang w:val="en-US" w:eastAsia="en-US"/>
                </w:rPr>
                <w:t>NG</w:t>
              </w:r>
              <w:r w:rsidR="00691336" w:rsidRPr="00691336">
                <w:rPr>
                  <w:rStyle w:val="af2"/>
                  <w:sz w:val="24"/>
                  <w:szCs w:val="24"/>
                  <w:u w:val="none"/>
                  <w:lang w:eastAsia="en-US"/>
                </w:rPr>
                <w:t>@</w:t>
              </w:r>
              <w:proofErr w:type="spellStart"/>
              <w:r w:rsidR="00691336" w:rsidRPr="00691336">
                <w:rPr>
                  <w:rStyle w:val="af2"/>
                  <w:sz w:val="24"/>
                  <w:szCs w:val="24"/>
                  <w:u w:val="none"/>
                  <w:lang w:eastAsia="en-US"/>
                </w:rPr>
                <w:t>unipro.energy</w:t>
              </w:r>
              <w:proofErr w:type="spellEnd"/>
            </w:hyperlink>
            <w:r w:rsidR="006215B4" w:rsidRPr="00691336">
              <w:rPr>
                <w:sz w:val="24"/>
                <w:szCs w:val="24"/>
                <w:lang w:eastAsia="en-US"/>
              </w:rPr>
              <w:t xml:space="preserve"> </w:t>
            </w:r>
            <w:r w:rsidR="00BC5425" w:rsidRPr="00F3026D">
              <w:rPr>
                <w:sz w:val="24"/>
                <w:szCs w:val="24"/>
                <w:lang w:eastAsia="en-US"/>
              </w:rPr>
              <w:t xml:space="preserve">мер контактного телефона:  </w:t>
            </w:r>
            <w:r>
              <w:rPr>
                <w:sz w:val="24"/>
                <w:szCs w:val="24"/>
                <w:lang w:eastAsia="en-US"/>
              </w:rPr>
              <w:t>(49645)7-</w:t>
            </w:r>
            <w:r w:rsidR="00E626F2" w:rsidRPr="006215B4">
              <w:rPr>
                <w:sz w:val="24"/>
                <w:szCs w:val="24"/>
                <w:lang w:eastAsia="en-US"/>
              </w:rPr>
              <w:t>14-</w:t>
            </w:r>
            <w:r w:rsidR="00691336">
              <w:rPr>
                <w:sz w:val="24"/>
                <w:szCs w:val="24"/>
                <w:lang w:eastAsia="en-US"/>
              </w:rPr>
              <w:t>68</w:t>
            </w:r>
          </w:p>
        </w:tc>
      </w:tr>
      <w:tr w:rsidR="00BC5425" w:rsidRPr="00F3026D" w:rsidTr="00691336">
        <w:trPr>
          <w:trHeight w:val="1773"/>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685" w:type="dxa"/>
          </w:tcPr>
          <w:p w:rsidR="00BC5425" w:rsidRPr="00F3026D" w:rsidRDefault="00BC5425" w:rsidP="00F3026D">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6095" w:type="dxa"/>
          </w:tcPr>
          <w:p w:rsidR="00BC5425" w:rsidRPr="008261F5" w:rsidRDefault="00BC5425" w:rsidP="00F3026D">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6215B4">
              <w:rPr>
                <w:bCs/>
                <w:sz w:val="24"/>
                <w:szCs w:val="24"/>
              </w:rPr>
              <w:t>ПАО</w:t>
            </w:r>
            <w:r w:rsidRPr="008261F5">
              <w:rPr>
                <w:bCs/>
                <w:sz w:val="24"/>
                <w:szCs w:val="24"/>
              </w:rPr>
              <w:t xml:space="preserve"> «</w:t>
            </w:r>
            <w:proofErr w:type="spellStart"/>
            <w:r w:rsidR="006215B4">
              <w:rPr>
                <w:bCs/>
                <w:sz w:val="24"/>
                <w:szCs w:val="24"/>
              </w:rPr>
              <w:t>Юнипро</w:t>
            </w:r>
            <w:proofErr w:type="spellEnd"/>
            <w:r w:rsidR="006215B4">
              <w:rPr>
                <w:bCs/>
                <w:sz w:val="24"/>
                <w:szCs w:val="24"/>
              </w:rPr>
              <w:t>»</w:t>
            </w:r>
            <w:r w:rsidRPr="008261F5">
              <w:rPr>
                <w:bCs/>
                <w:sz w:val="24"/>
                <w:szCs w:val="24"/>
              </w:rPr>
              <w:t>, Раздел «Закупки»:</w:t>
            </w:r>
            <w:r w:rsidRPr="00F3026D">
              <w:rPr>
                <w:spacing w:val="-6"/>
                <w:sz w:val="24"/>
                <w:szCs w:val="24"/>
              </w:rPr>
              <w:t xml:space="preserve">  (</w:t>
            </w:r>
            <w:hyperlink r:id="rId12" w:history="1">
              <w:r w:rsidR="006215B4" w:rsidRPr="009538DC">
                <w:rPr>
                  <w:rStyle w:val="af2"/>
                  <w:spacing w:val="-6"/>
                  <w:sz w:val="24"/>
                  <w:szCs w:val="24"/>
                </w:rPr>
                <w:t>http://www.unipro.energy/purchase/announcement/</w:t>
              </w:r>
            </w:hyperlink>
            <w:proofErr w:type="gramStart"/>
            <w:r w:rsidR="006215B4">
              <w:rPr>
                <w:spacing w:val="-6"/>
                <w:sz w:val="24"/>
                <w:szCs w:val="24"/>
              </w:rPr>
              <w:t xml:space="preserve"> </w:t>
            </w:r>
            <w:r w:rsidRPr="008261F5">
              <w:rPr>
                <w:i/>
                <w:sz w:val="24"/>
                <w:szCs w:val="24"/>
                <w:lang w:eastAsia="en-US"/>
              </w:rPr>
              <w:t>)</w:t>
            </w:r>
            <w:proofErr w:type="gramEnd"/>
          </w:p>
          <w:p w:rsidR="00BC5425" w:rsidRPr="00F3026D" w:rsidRDefault="00BC5425" w:rsidP="001A11C1">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sidR="00D92B0A">
              <w:rPr>
                <w:sz w:val="24"/>
                <w:szCs w:val="24"/>
                <w:lang w:eastAsia="en-US"/>
              </w:rPr>
              <w:t xml:space="preserve"> </w:t>
            </w:r>
            <w:r w:rsidR="00691336">
              <w:rPr>
                <w:b/>
                <w:sz w:val="24"/>
                <w:szCs w:val="24"/>
                <w:lang w:eastAsia="en-US"/>
              </w:rPr>
              <w:t>18</w:t>
            </w:r>
            <w:r w:rsidR="000F748C" w:rsidRPr="00611B8E">
              <w:rPr>
                <w:b/>
                <w:sz w:val="24"/>
                <w:szCs w:val="24"/>
                <w:lang w:eastAsia="en-US"/>
              </w:rPr>
              <w:t>.</w:t>
            </w:r>
            <w:r w:rsidR="006215B4" w:rsidRPr="00611B8E">
              <w:rPr>
                <w:b/>
                <w:sz w:val="24"/>
                <w:szCs w:val="24"/>
                <w:lang w:eastAsia="en-US"/>
              </w:rPr>
              <w:t>0</w:t>
            </w:r>
            <w:r w:rsidR="00691336">
              <w:rPr>
                <w:b/>
                <w:sz w:val="24"/>
                <w:szCs w:val="24"/>
                <w:lang w:eastAsia="en-US"/>
              </w:rPr>
              <w:t>1</w:t>
            </w:r>
            <w:r w:rsidR="000F748C" w:rsidRPr="00611B8E">
              <w:rPr>
                <w:b/>
                <w:sz w:val="24"/>
                <w:szCs w:val="24"/>
                <w:lang w:eastAsia="en-US"/>
              </w:rPr>
              <w:t>.201</w:t>
            </w:r>
            <w:r w:rsidR="00691336">
              <w:rPr>
                <w:b/>
                <w:sz w:val="24"/>
                <w:szCs w:val="24"/>
                <w:lang w:eastAsia="en-US"/>
              </w:rPr>
              <w:t>7</w:t>
            </w:r>
            <w:r w:rsidR="000F748C" w:rsidRPr="00611B8E">
              <w:rPr>
                <w:b/>
                <w:sz w:val="24"/>
                <w:szCs w:val="24"/>
                <w:lang w:eastAsia="en-US"/>
              </w:rPr>
              <w:t>г</w:t>
            </w:r>
            <w:r w:rsidR="000F748C" w:rsidRPr="00611B8E">
              <w:rPr>
                <w:sz w:val="24"/>
                <w:szCs w:val="24"/>
                <w:lang w:eastAsia="en-US"/>
              </w:rPr>
              <w:t>.</w:t>
            </w:r>
          </w:p>
        </w:tc>
      </w:tr>
      <w:tr w:rsidR="00BC5425" w:rsidRPr="00F3026D" w:rsidTr="00691336">
        <w:trPr>
          <w:trHeight w:val="152"/>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685" w:type="dxa"/>
          </w:tcPr>
          <w:p w:rsidR="00BC5425" w:rsidRPr="00F3026D" w:rsidRDefault="00BC5425" w:rsidP="00F3026D">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6095" w:type="dxa"/>
          </w:tcPr>
          <w:p w:rsidR="00BC5425" w:rsidRPr="002C0384" w:rsidRDefault="00BC5425" w:rsidP="00F3026D">
            <w:pPr>
              <w:spacing w:line="276" w:lineRule="auto"/>
              <w:ind w:right="153" w:firstLine="0"/>
              <w:jc w:val="left"/>
              <w:rPr>
                <w:i/>
                <w:sz w:val="24"/>
                <w:szCs w:val="24"/>
                <w:lang w:eastAsia="en-US"/>
              </w:rPr>
            </w:pPr>
            <w:r w:rsidRPr="00F3026D">
              <w:rPr>
                <w:b/>
                <w:sz w:val="24"/>
                <w:szCs w:val="24"/>
                <w:lang w:eastAsia="en-US"/>
              </w:rPr>
              <w:t>Да</w:t>
            </w:r>
            <w:r w:rsidR="002849AE">
              <w:rPr>
                <w:b/>
                <w:sz w:val="24"/>
                <w:szCs w:val="24"/>
                <w:lang w:eastAsia="en-US"/>
              </w:rPr>
              <w:t>та окончания приема Предложения</w:t>
            </w:r>
            <w:r w:rsidRPr="00F3026D">
              <w:rPr>
                <w:b/>
                <w:sz w:val="24"/>
                <w:szCs w:val="24"/>
                <w:lang w:eastAsia="en-US"/>
              </w:rPr>
              <w:t>:</w:t>
            </w:r>
            <w:r w:rsidRPr="00F3026D">
              <w:rPr>
                <w:sz w:val="24"/>
                <w:szCs w:val="24"/>
                <w:lang w:eastAsia="en-US"/>
              </w:rPr>
              <w:t xml:space="preserve">                                        </w:t>
            </w:r>
            <w:r w:rsidRPr="000F748C">
              <w:rPr>
                <w:sz w:val="24"/>
                <w:szCs w:val="24"/>
                <w:lang w:eastAsia="en-US"/>
              </w:rPr>
              <w:t>до</w:t>
            </w:r>
            <w:r w:rsidRPr="00F3026D">
              <w:rPr>
                <w:sz w:val="24"/>
                <w:szCs w:val="24"/>
                <w:lang w:eastAsia="en-US"/>
              </w:rPr>
              <w:t xml:space="preserve"> </w:t>
            </w:r>
            <w:r w:rsidR="000F748C" w:rsidRPr="002C0384">
              <w:rPr>
                <w:b/>
                <w:i/>
                <w:sz w:val="24"/>
                <w:szCs w:val="24"/>
                <w:lang w:eastAsia="en-US"/>
              </w:rPr>
              <w:t>15</w:t>
            </w:r>
            <w:r w:rsidRPr="002C0384">
              <w:rPr>
                <w:b/>
                <w:i/>
                <w:sz w:val="24"/>
                <w:szCs w:val="24"/>
                <w:lang w:eastAsia="en-US"/>
              </w:rPr>
              <w:t xml:space="preserve">:00 </w:t>
            </w:r>
            <w:r w:rsidRPr="002C0384">
              <w:rPr>
                <w:i/>
                <w:sz w:val="24"/>
                <w:szCs w:val="24"/>
                <w:lang w:eastAsia="en-US"/>
              </w:rPr>
              <w:t>(</w:t>
            </w:r>
            <w:proofErr w:type="gramStart"/>
            <w:r w:rsidR="000D23C6" w:rsidRPr="002C0384">
              <w:rPr>
                <w:i/>
                <w:sz w:val="24"/>
                <w:szCs w:val="24"/>
                <w:lang w:eastAsia="en-US"/>
              </w:rPr>
              <w:t>МСК</w:t>
            </w:r>
            <w:proofErr w:type="gramEnd"/>
            <w:r w:rsidRPr="002C0384">
              <w:rPr>
                <w:i/>
                <w:sz w:val="24"/>
                <w:szCs w:val="24"/>
                <w:lang w:eastAsia="en-US"/>
              </w:rPr>
              <w:t>)</w:t>
            </w:r>
            <w:r w:rsidRPr="002C0384">
              <w:rPr>
                <w:b/>
                <w:i/>
                <w:sz w:val="24"/>
                <w:szCs w:val="24"/>
                <w:lang w:eastAsia="en-US"/>
              </w:rPr>
              <w:t xml:space="preserve"> </w:t>
            </w:r>
            <w:r w:rsidR="00691336">
              <w:rPr>
                <w:b/>
                <w:i/>
                <w:sz w:val="24"/>
                <w:szCs w:val="24"/>
                <w:lang w:eastAsia="en-US"/>
              </w:rPr>
              <w:t>25</w:t>
            </w:r>
            <w:r w:rsidRPr="002C0384">
              <w:rPr>
                <w:b/>
                <w:i/>
                <w:sz w:val="24"/>
                <w:szCs w:val="24"/>
                <w:lang w:eastAsia="en-US"/>
              </w:rPr>
              <w:t>.</w:t>
            </w:r>
            <w:r w:rsidR="00691336">
              <w:rPr>
                <w:b/>
                <w:i/>
                <w:sz w:val="24"/>
                <w:szCs w:val="24"/>
                <w:lang w:eastAsia="en-US"/>
              </w:rPr>
              <w:t>01</w:t>
            </w:r>
            <w:r w:rsidR="000D23C6" w:rsidRPr="002C0384">
              <w:rPr>
                <w:b/>
                <w:i/>
                <w:sz w:val="24"/>
                <w:szCs w:val="24"/>
                <w:lang w:eastAsia="en-US"/>
              </w:rPr>
              <w:t>.</w:t>
            </w:r>
            <w:r w:rsidRPr="002C0384">
              <w:rPr>
                <w:b/>
                <w:i/>
                <w:sz w:val="24"/>
                <w:szCs w:val="24"/>
                <w:lang w:eastAsia="en-US"/>
              </w:rPr>
              <w:t>20</w:t>
            </w:r>
            <w:r w:rsidR="000F748C" w:rsidRPr="002C0384">
              <w:rPr>
                <w:b/>
                <w:i/>
                <w:sz w:val="24"/>
                <w:szCs w:val="24"/>
                <w:lang w:eastAsia="en-US"/>
              </w:rPr>
              <w:t>1</w:t>
            </w:r>
            <w:r w:rsidR="00691336">
              <w:rPr>
                <w:b/>
                <w:i/>
                <w:sz w:val="24"/>
                <w:szCs w:val="24"/>
                <w:lang w:eastAsia="en-US"/>
              </w:rPr>
              <w:t>7</w:t>
            </w:r>
            <w:r w:rsidRPr="002C0384">
              <w:rPr>
                <w:b/>
                <w:i/>
                <w:sz w:val="24"/>
                <w:szCs w:val="24"/>
                <w:lang w:eastAsia="en-US"/>
              </w:rPr>
              <w:t>г.</w:t>
            </w:r>
          </w:p>
          <w:p w:rsidR="00BC5425" w:rsidRPr="00F3026D" w:rsidRDefault="00BC5425" w:rsidP="00F3026D">
            <w:pPr>
              <w:spacing w:line="276" w:lineRule="auto"/>
              <w:ind w:right="153" w:firstLine="0"/>
              <w:rPr>
                <w:sz w:val="24"/>
                <w:szCs w:val="24"/>
                <w:lang w:eastAsia="en-US"/>
              </w:rPr>
            </w:pPr>
            <w:r w:rsidRPr="00F3026D">
              <w:rPr>
                <w:sz w:val="24"/>
                <w:szCs w:val="24"/>
              </w:rPr>
              <w:t>*</w:t>
            </w:r>
            <w:r w:rsidRPr="00F3026D">
              <w:rPr>
                <w:i/>
                <w:sz w:val="24"/>
                <w:szCs w:val="24"/>
              </w:rPr>
              <w:t>Организатор имеет право продлить срок окончания приема Предложений.</w:t>
            </w:r>
          </w:p>
          <w:p w:rsidR="000F748C" w:rsidRDefault="00BC5425" w:rsidP="000F748C">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Форма подачи Предложения:</w:t>
            </w:r>
            <w:r w:rsidRPr="00F3026D">
              <w:rPr>
                <w:sz w:val="24"/>
                <w:szCs w:val="24"/>
                <w:lang w:eastAsia="en-US"/>
              </w:rPr>
              <w:t xml:space="preserve"> </w:t>
            </w:r>
            <w:r w:rsidR="00EF20D1">
              <w:rPr>
                <w:sz w:val="24"/>
                <w:szCs w:val="24"/>
                <w:lang w:eastAsia="en-US"/>
              </w:rPr>
              <w:t>электронная</w:t>
            </w:r>
          </w:p>
          <w:p w:rsidR="000F748C" w:rsidRDefault="00BC5425" w:rsidP="000F748C">
            <w:pPr>
              <w:tabs>
                <w:tab w:val="left" w:pos="142"/>
                <w:tab w:val="left" w:pos="284"/>
                <w:tab w:val="left" w:pos="426"/>
                <w:tab w:val="left" w:pos="567"/>
              </w:tabs>
              <w:spacing w:line="276" w:lineRule="auto"/>
              <w:ind w:firstLine="0"/>
              <w:contextualSpacing/>
              <w:jc w:val="left"/>
              <w:rPr>
                <w:b/>
                <w:sz w:val="24"/>
                <w:szCs w:val="24"/>
              </w:rPr>
            </w:pPr>
            <w:r w:rsidRPr="00F3026D">
              <w:rPr>
                <w:b/>
                <w:sz w:val="24"/>
                <w:szCs w:val="24"/>
                <w:lang w:eastAsia="en-US"/>
              </w:rPr>
              <w:t>Место</w:t>
            </w:r>
            <w:r w:rsidR="000D23C6">
              <w:rPr>
                <w:b/>
                <w:sz w:val="24"/>
                <w:szCs w:val="24"/>
                <w:lang w:eastAsia="en-US"/>
              </w:rPr>
              <w:t>/адрес</w:t>
            </w:r>
            <w:r w:rsidRPr="00F3026D">
              <w:rPr>
                <w:b/>
                <w:sz w:val="24"/>
                <w:szCs w:val="24"/>
                <w:lang w:eastAsia="en-US"/>
              </w:rPr>
              <w:t xml:space="preserve"> приема предложений:</w:t>
            </w:r>
            <w:r w:rsidRPr="00F3026D">
              <w:rPr>
                <w:b/>
                <w:sz w:val="24"/>
                <w:szCs w:val="24"/>
              </w:rPr>
              <w:t xml:space="preserve"> </w:t>
            </w:r>
          </w:p>
          <w:p w:rsidR="00C50E10" w:rsidRDefault="002849AE" w:rsidP="009457BF">
            <w:pPr>
              <w:shd w:val="clear" w:color="auto" w:fill="FFFFFF"/>
              <w:spacing w:line="240" w:lineRule="auto"/>
              <w:ind w:firstLine="0"/>
              <w:jc w:val="left"/>
              <w:rPr>
                <w:sz w:val="24"/>
                <w:szCs w:val="24"/>
                <w:lang w:eastAsia="en-US"/>
              </w:rPr>
            </w:pPr>
            <w:r>
              <w:rPr>
                <w:color w:val="000000"/>
                <w:sz w:val="24"/>
                <w:szCs w:val="24"/>
              </w:rPr>
              <w:t>Участники должны обеспечить доставку предложений  </w:t>
            </w:r>
            <w:r w:rsidR="00B344E9">
              <w:rPr>
                <w:color w:val="000000"/>
                <w:sz w:val="24"/>
                <w:szCs w:val="24"/>
              </w:rPr>
              <w:t xml:space="preserve"> в электронной форме </w:t>
            </w:r>
            <w:r w:rsidR="00B344E9">
              <w:rPr>
                <w:color w:val="000000"/>
                <w:sz w:val="24"/>
                <w:szCs w:val="24"/>
                <w:lang w:val="en-US"/>
              </w:rPr>
              <w:t>e</w:t>
            </w:r>
            <w:r w:rsidR="00B344E9" w:rsidRPr="00B344E9">
              <w:rPr>
                <w:color w:val="000000"/>
                <w:sz w:val="24"/>
                <w:szCs w:val="24"/>
              </w:rPr>
              <w:t>-</w:t>
            </w:r>
            <w:r w:rsidR="00B344E9">
              <w:rPr>
                <w:color w:val="000000"/>
                <w:sz w:val="24"/>
                <w:szCs w:val="24"/>
                <w:lang w:val="en-US"/>
              </w:rPr>
              <w:t>mail</w:t>
            </w:r>
            <w:r>
              <w:rPr>
                <w:color w:val="000000"/>
                <w:sz w:val="24"/>
                <w:szCs w:val="24"/>
              </w:rPr>
              <w:t xml:space="preserve">: </w:t>
            </w:r>
            <w:hyperlink r:id="rId13" w:history="1">
              <w:r w:rsidR="00691336" w:rsidRPr="00691336">
                <w:rPr>
                  <w:rStyle w:val="af2"/>
                  <w:sz w:val="24"/>
                  <w:szCs w:val="24"/>
                  <w:u w:val="none"/>
                  <w:lang w:val="en-US" w:eastAsia="en-US"/>
                </w:rPr>
                <w:t>Gudkova</w:t>
              </w:r>
              <w:r w:rsidR="00691336" w:rsidRPr="00691336">
                <w:rPr>
                  <w:rStyle w:val="af2"/>
                  <w:sz w:val="24"/>
                  <w:szCs w:val="24"/>
                  <w:u w:val="none"/>
                  <w:lang w:eastAsia="en-US"/>
                </w:rPr>
                <w:t xml:space="preserve">_ </w:t>
              </w:r>
              <w:r w:rsidR="00691336" w:rsidRPr="00691336">
                <w:rPr>
                  <w:rStyle w:val="af2"/>
                  <w:sz w:val="24"/>
                  <w:szCs w:val="24"/>
                  <w:u w:val="none"/>
                  <w:lang w:val="en-US" w:eastAsia="en-US"/>
                </w:rPr>
                <w:t>NG</w:t>
              </w:r>
              <w:r w:rsidR="00691336" w:rsidRPr="00691336">
                <w:rPr>
                  <w:rStyle w:val="af2"/>
                  <w:sz w:val="24"/>
                  <w:szCs w:val="24"/>
                  <w:u w:val="none"/>
                  <w:lang w:eastAsia="en-US"/>
                </w:rPr>
                <w:t>@</w:t>
              </w:r>
              <w:proofErr w:type="spellStart"/>
              <w:r w:rsidR="00691336" w:rsidRPr="00691336">
                <w:rPr>
                  <w:rStyle w:val="af2"/>
                  <w:sz w:val="24"/>
                  <w:szCs w:val="24"/>
                  <w:u w:val="none"/>
                  <w:lang w:eastAsia="en-US"/>
                </w:rPr>
                <w:t>unipro.energy</w:t>
              </w:r>
              <w:proofErr w:type="spellEnd"/>
            </w:hyperlink>
            <w:r w:rsidR="001A11C1">
              <w:rPr>
                <w:sz w:val="24"/>
                <w:szCs w:val="24"/>
                <w:lang w:eastAsia="en-US"/>
              </w:rPr>
              <w:t xml:space="preserve"> </w:t>
            </w:r>
          </w:p>
          <w:p w:rsidR="001A11C1" w:rsidRPr="009457BF" w:rsidRDefault="001A11C1" w:rsidP="009457BF">
            <w:pPr>
              <w:shd w:val="clear" w:color="auto" w:fill="FFFFFF"/>
              <w:spacing w:line="240" w:lineRule="auto"/>
              <w:ind w:firstLine="0"/>
              <w:jc w:val="left"/>
              <w:rPr>
                <w:i/>
                <w:color w:val="0000FF"/>
                <w:u w:val="single"/>
              </w:rPr>
            </w:pPr>
          </w:p>
        </w:tc>
      </w:tr>
      <w:tr w:rsidR="00BC5425" w:rsidRPr="00F3026D" w:rsidTr="00691336">
        <w:trPr>
          <w:trHeight w:val="152"/>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685" w:type="dxa"/>
          </w:tcPr>
          <w:p w:rsidR="00BC5425" w:rsidRPr="00F3026D" w:rsidRDefault="00CF41DC" w:rsidP="000D23C6">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поставки</w:t>
            </w:r>
            <w:r w:rsidR="00BC5425" w:rsidRPr="00CF41DC">
              <w:rPr>
                <w:b/>
                <w:sz w:val="24"/>
                <w:szCs w:val="24"/>
                <w:lang w:eastAsia="en-US"/>
              </w:rPr>
              <w:t xml:space="preserve"> </w:t>
            </w:r>
            <w:r w:rsidR="000D23C6">
              <w:rPr>
                <w:b/>
                <w:sz w:val="24"/>
                <w:szCs w:val="24"/>
                <w:lang w:eastAsia="en-US"/>
              </w:rPr>
              <w:t>продукции</w:t>
            </w:r>
            <w:r w:rsidR="00BC5425" w:rsidRPr="00F3026D">
              <w:rPr>
                <w:b/>
                <w:sz w:val="24"/>
                <w:szCs w:val="24"/>
                <w:lang w:eastAsia="en-US"/>
              </w:rPr>
              <w:t xml:space="preserve"> </w:t>
            </w:r>
          </w:p>
        </w:tc>
        <w:tc>
          <w:tcPr>
            <w:tcW w:w="6095" w:type="dxa"/>
          </w:tcPr>
          <w:p w:rsidR="00BC5425" w:rsidRPr="00F3026D" w:rsidRDefault="006215B4" w:rsidP="00691336">
            <w:pPr>
              <w:tabs>
                <w:tab w:val="left" w:pos="0"/>
              </w:tabs>
              <w:spacing w:line="276" w:lineRule="auto"/>
              <w:ind w:left="540" w:right="153" w:hanging="540"/>
              <w:jc w:val="left"/>
              <w:rPr>
                <w:i/>
                <w:sz w:val="24"/>
                <w:szCs w:val="24"/>
                <w:lang w:eastAsia="en-US"/>
              </w:rPr>
            </w:pPr>
            <w:r>
              <w:rPr>
                <w:b/>
                <w:color w:val="000000"/>
                <w:sz w:val="24"/>
                <w:szCs w:val="24"/>
              </w:rPr>
              <w:t>До 3</w:t>
            </w:r>
            <w:r w:rsidR="001A11C1">
              <w:rPr>
                <w:b/>
                <w:color w:val="000000"/>
                <w:sz w:val="24"/>
                <w:szCs w:val="24"/>
                <w:lang w:val="en-US"/>
              </w:rPr>
              <w:t>1</w:t>
            </w:r>
            <w:r>
              <w:rPr>
                <w:b/>
                <w:color w:val="000000"/>
                <w:sz w:val="24"/>
                <w:szCs w:val="24"/>
              </w:rPr>
              <w:t xml:space="preserve"> </w:t>
            </w:r>
            <w:r w:rsidR="00691336">
              <w:rPr>
                <w:b/>
                <w:color w:val="000000"/>
                <w:sz w:val="24"/>
                <w:szCs w:val="24"/>
              </w:rPr>
              <w:t>апреля</w:t>
            </w:r>
            <w:r w:rsidR="00CF41DC">
              <w:rPr>
                <w:b/>
                <w:color w:val="000000"/>
                <w:sz w:val="24"/>
                <w:szCs w:val="24"/>
              </w:rPr>
              <w:t xml:space="preserve"> </w:t>
            </w:r>
            <w:r w:rsidR="00CF41DC" w:rsidRPr="00A34297">
              <w:rPr>
                <w:b/>
                <w:color w:val="000000"/>
                <w:sz w:val="24"/>
                <w:szCs w:val="24"/>
              </w:rPr>
              <w:t>201</w:t>
            </w:r>
            <w:r w:rsidR="001A11C1">
              <w:rPr>
                <w:b/>
                <w:color w:val="000000"/>
                <w:sz w:val="24"/>
                <w:szCs w:val="24"/>
              </w:rPr>
              <w:t>7</w:t>
            </w:r>
            <w:r w:rsidR="004A7232" w:rsidRPr="00A34297">
              <w:rPr>
                <w:b/>
                <w:color w:val="000000"/>
                <w:sz w:val="24"/>
                <w:szCs w:val="24"/>
              </w:rPr>
              <w:t>г.</w:t>
            </w:r>
          </w:p>
        </w:tc>
      </w:tr>
      <w:tr w:rsidR="00BC5425" w:rsidRPr="00F3026D" w:rsidTr="00691336">
        <w:trPr>
          <w:trHeight w:val="249"/>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685" w:type="dxa"/>
          </w:tcPr>
          <w:p w:rsidR="00BC5425" w:rsidRPr="00F3026D" w:rsidRDefault="00CF41DC" w:rsidP="00F3026D">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sidR="00EA7394">
              <w:rPr>
                <w:b/>
                <w:sz w:val="24"/>
                <w:szCs w:val="24"/>
                <w:lang w:eastAsia="en-US"/>
              </w:rPr>
              <w:t xml:space="preserve"> товара / Реквизиты Грузополучателя</w:t>
            </w:r>
          </w:p>
        </w:tc>
        <w:tc>
          <w:tcPr>
            <w:tcW w:w="6095" w:type="dxa"/>
          </w:tcPr>
          <w:p w:rsidR="004A7232" w:rsidRDefault="00EA7394" w:rsidP="004A7232">
            <w:pPr>
              <w:tabs>
                <w:tab w:val="left" w:pos="2410"/>
              </w:tabs>
              <w:spacing w:line="240" w:lineRule="auto"/>
              <w:ind w:firstLine="0"/>
              <w:rPr>
                <w:sz w:val="24"/>
                <w:szCs w:val="24"/>
              </w:rPr>
            </w:pPr>
            <w:r w:rsidRPr="003B2C5C">
              <w:rPr>
                <w:rFonts w:ascii="Verdana" w:hAnsi="Verdana"/>
                <w:b/>
                <w:bCs/>
                <w:sz w:val="20"/>
              </w:rPr>
              <w:t>Место доставки:</w:t>
            </w:r>
            <w:r w:rsidRPr="00DE1EB3">
              <w:rPr>
                <w:rFonts w:ascii="Verdana" w:hAnsi="Verdana"/>
                <w:bCs/>
                <w:sz w:val="20"/>
              </w:rPr>
              <w:t xml:space="preserve"> </w:t>
            </w:r>
            <w:r w:rsidR="006215B4">
              <w:rPr>
                <w:rFonts w:ascii="Verdana" w:hAnsi="Verdana"/>
                <w:bCs/>
                <w:sz w:val="20"/>
              </w:rPr>
              <w:t>«</w:t>
            </w:r>
            <w:r w:rsidR="004A7232">
              <w:rPr>
                <w:sz w:val="24"/>
                <w:szCs w:val="24"/>
              </w:rPr>
              <w:t xml:space="preserve">Филиал ШГРЭС» </w:t>
            </w:r>
            <w:r w:rsidR="006215B4">
              <w:rPr>
                <w:sz w:val="24"/>
                <w:szCs w:val="24"/>
              </w:rPr>
              <w:t>ПАО «</w:t>
            </w:r>
            <w:proofErr w:type="spellStart"/>
            <w:r w:rsidR="006215B4">
              <w:rPr>
                <w:sz w:val="24"/>
                <w:szCs w:val="24"/>
              </w:rPr>
              <w:t>Юнипро</w:t>
            </w:r>
            <w:proofErr w:type="spellEnd"/>
            <w:r w:rsidR="006215B4">
              <w:rPr>
                <w:sz w:val="24"/>
                <w:szCs w:val="24"/>
              </w:rPr>
              <w:t>»</w:t>
            </w:r>
            <w:r w:rsidR="004A7232">
              <w:rPr>
                <w:sz w:val="24"/>
                <w:szCs w:val="24"/>
              </w:rPr>
              <w:t>,</w:t>
            </w:r>
            <w:r w:rsidR="004A7232">
              <w:rPr>
                <w:color w:val="000000"/>
                <w:sz w:val="24"/>
                <w:szCs w:val="24"/>
              </w:rPr>
              <w:t xml:space="preserve"> Московская область, г. Шатура, </w:t>
            </w:r>
            <w:proofErr w:type="spellStart"/>
            <w:r w:rsidR="004A7232">
              <w:rPr>
                <w:color w:val="000000"/>
                <w:sz w:val="24"/>
                <w:szCs w:val="24"/>
              </w:rPr>
              <w:t>Черноозерский</w:t>
            </w:r>
            <w:proofErr w:type="spellEnd"/>
            <w:r w:rsidR="004A7232">
              <w:rPr>
                <w:color w:val="000000"/>
                <w:sz w:val="24"/>
                <w:szCs w:val="24"/>
              </w:rPr>
              <w:t xml:space="preserve"> пр., д.5</w:t>
            </w:r>
          </w:p>
          <w:p w:rsidR="004A7232" w:rsidRDefault="00EA7394" w:rsidP="004A7232">
            <w:pPr>
              <w:tabs>
                <w:tab w:val="left" w:pos="2410"/>
              </w:tabs>
              <w:spacing w:line="240" w:lineRule="auto"/>
              <w:ind w:firstLine="0"/>
              <w:rPr>
                <w:sz w:val="24"/>
                <w:szCs w:val="24"/>
              </w:rPr>
            </w:pPr>
            <w:r w:rsidRPr="004A7232">
              <w:rPr>
                <w:b/>
                <w:color w:val="000000"/>
                <w:sz w:val="24"/>
                <w:szCs w:val="24"/>
                <w:shd w:val="clear" w:color="auto" w:fill="FFFFFF" w:themeFill="background1"/>
              </w:rPr>
              <w:t>Автотранспортом:</w:t>
            </w:r>
            <w:r w:rsidR="008261F5">
              <w:rPr>
                <w:color w:val="000000"/>
                <w:sz w:val="24"/>
                <w:szCs w:val="24"/>
              </w:rPr>
              <w:t xml:space="preserve"> </w:t>
            </w:r>
            <w:r w:rsidR="004A7232" w:rsidRPr="004A7232">
              <w:rPr>
                <w:sz w:val="24"/>
                <w:szCs w:val="24"/>
              </w:rPr>
              <w:t xml:space="preserve">Поставщика за счет средств Поставщика до склада Покупателя. </w:t>
            </w:r>
          </w:p>
          <w:p w:rsidR="00BC5425" w:rsidRPr="00F3026D" w:rsidRDefault="004A7232" w:rsidP="004A7232">
            <w:pPr>
              <w:tabs>
                <w:tab w:val="left" w:pos="2410"/>
              </w:tabs>
              <w:spacing w:line="240" w:lineRule="auto"/>
              <w:ind w:firstLine="0"/>
              <w:rPr>
                <w:sz w:val="24"/>
                <w:szCs w:val="24"/>
                <w:lang w:eastAsia="en-US"/>
              </w:rPr>
            </w:pPr>
            <w:r w:rsidRPr="004A7232">
              <w:rPr>
                <w:sz w:val="24"/>
                <w:szCs w:val="24"/>
              </w:rPr>
              <w:t xml:space="preserve">Адрес доставки: филиал «Шатурская ГРЭС» </w:t>
            </w:r>
            <w:r w:rsidR="006215B4">
              <w:rPr>
                <w:sz w:val="24"/>
                <w:szCs w:val="24"/>
              </w:rPr>
              <w:t>ПАО «</w:t>
            </w:r>
            <w:proofErr w:type="spellStart"/>
            <w:r w:rsidR="006215B4">
              <w:rPr>
                <w:sz w:val="24"/>
                <w:szCs w:val="24"/>
              </w:rPr>
              <w:t>Юнипро</w:t>
            </w:r>
            <w:proofErr w:type="spellEnd"/>
            <w:r w:rsidR="006215B4">
              <w:rPr>
                <w:sz w:val="24"/>
                <w:szCs w:val="24"/>
              </w:rPr>
              <w:t>»</w:t>
            </w:r>
            <w:r w:rsidRPr="004A7232">
              <w:rPr>
                <w:sz w:val="24"/>
                <w:szCs w:val="24"/>
              </w:rPr>
              <w:t xml:space="preserve">, 140700, Московская обл., </w:t>
            </w:r>
            <w:proofErr w:type="spellStart"/>
            <w:r w:rsidRPr="004A7232">
              <w:rPr>
                <w:sz w:val="24"/>
                <w:szCs w:val="24"/>
              </w:rPr>
              <w:t>г</w:t>
            </w:r>
            <w:proofErr w:type="gramStart"/>
            <w:r w:rsidRPr="004A7232">
              <w:rPr>
                <w:sz w:val="24"/>
                <w:szCs w:val="24"/>
              </w:rPr>
              <w:t>..</w:t>
            </w:r>
            <w:proofErr w:type="gramEnd"/>
            <w:r w:rsidRPr="004A7232">
              <w:rPr>
                <w:sz w:val="24"/>
                <w:szCs w:val="24"/>
              </w:rPr>
              <w:t>Шатура</w:t>
            </w:r>
            <w:proofErr w:type="spellEnd"/>
            <w:r w:rsidRPr="004A7232">
              <w:rPr>
                <w:sz w:val="24"/>
                <w:szCs w:val="24"/>
              </w:rPr>
              <w:t xml:space="preserve">, </w:t>
            </w:r>
            <w:proofErr w:type="spellStart"/>
            <w:r w:rsidRPr="004A7232">
              <w:rPr>
                <w:sz w:val="24"/>
                <w:szCs w:val="24"/>
              </w:rPr>
              <w:t>Черноозерский</w:t>
            </w:r>
            <w:proofErr w:type="spellEnd"/>
            <w:r w:rsidRPr="004A7232">
              <w:rPr>
                <w:sz w:val="24"/>
                <w:szCs w:val="24"/>
              </w:rPr>
              <w:t xml:space="preserve">  проезд, д.5.</w:t>
            </w:r>
          </w:p>
        </w:tc>
      </w:tr>
      <w:tr w:rsidR="00BC5425" w:rsidRPr="004A7232" w:rsidTr="00691336">
        <w:trPr>
          <w:trHeight w:val="152"/>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685" w:type="dxa"/>
          </w:tcPr>
          <w:p w:rsidR="00BC5425" w:rsidRPr="00F3026D" w:rsidRDefault="00BC5425" w:rsidP="00F3026D">
            <w:pPr>
              <w:spacing w:line="276" w:lineRule="auto"/>
              <w:ind w:firstLine="0"/>
              <w:jc w:val="left"/>
              <w:rPr>
                <w:b/>
                <w:sz w:val="24"/>
                <w:szCs w:val="24"/>
                <w:lang w:eastAsia="en-US"/>
              </w:rPr>
            </w:pPr>
            <w:r w:rsidRPr="00F3026D">
              <w:rPr>
                <w:b/>
                <w:sz w:val="24"/>
                <w:szCs w:val="24"/>
                <w:lang w:eastAsia="en-US"/>
              </w:rPr>
              <w:t>Условия оплаты</w:t>
            </w:r>
          </w:p>
        </w:tc>
        <w:tc>
          <w:tcPr>
            <w:tcW w:w="6095" w:type="dxa"/>
          </w:tcPr>
          <w:p w:rsidR="004A7232" w:rsidRPr="004A7232" w:rsidRDefault="00790C0B" w:rsidP="004A7232">
            <w:pPr>
              <w:tabs>
                <w:tab w:val="left" w:pos="2410"/>
              </w:tabs>
              <w:spacing w:line="240" w:lineRule="auto"/>
              <w:ind w:firstLine="0"/>
              <w:rPr>
                <w:sz w:val="24"/>
                <w:szCs w:val="24"/>
              </w:rPr>
            </w:pPr>
            <w:r w:rsidRPr="004A7232">
              <w:rPr>
                <w:sz w:val="24"/>
                <w:szCs w:val="24"/>
              </w:rPr>
              <w:t xml:space="preserve">в течение 80 (восьмидесяти) календарных дней </w:t>
            </w:r>
            <w:r w:rsidR="004A7232" w:rsidRPr="004A7232">
              <w:rPr>
                <w:sz w:val="24"/>
                <w:szCs w:val="24"/>
              </w:rPr>
              <w:t xml:space="preserve">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E044C1" w:rsidRPr="004A7232" w:rsidRDefault="00E044C1" w:rsidP="004A7232">
            <w:pPr>
              <w:pStyle w:val="afffa"/>
              <w:tabs>
                <w:tab w:val="left" w:pos="0"/>
                <w:tab w:val="left" w:pos="2410"/>
              </w:tabs>
              <w:ind w:left="0" w:right="-11"/>
              <w:contextualSpacing/>
              <w:jc w:val="both"/>
              <w:rPr>
                <w:snapToGrid w:val="0"/>
              </w:rPr>
            </w:pPr>
          </w:p>
        </w:tc>
      </w:tr>
      <w:tr w:rsidR="00BC5425" w:rsidRPr="00F3026D" w:rsidTr="00691336">
        <w:trPr>
          <w:trHeight w:val="286"/>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685" w:type="dxa"/>
          </w:tcPr>
          <w:p w:rsidR="00BC5425" w:rsidRPr="004A7232" w:rsidRDefault="00BC5425" w:rsidP="00F3026D">
            <w:pPr>
              <w:spacing w:line="276" w:lineRule="auto"/>
              <w:ind w:right="153" w:firstLine="0"/>
              <w:jc w:val="left"/>
              <w:rPr>
                <w:b/>
                <w:sz w:val="24"/>
                <w:szCs w:val="24"/>
              </w:rPr>
            </w:pPr>
            <w:r w:rsidRPr="004A7232">
              <w:rPr>
                <w:b/>
                <w:sz w:val="24"/>
                <w:szCs w:val="24"/>
                <w:lang w:eastAsia="en-US"/>
              </w:rPr>
              <w:t>Количество лотов</w:t>
            </w:r>
          </w:p>
        </w:tc>
        <w:tc>
          <w:tcPr>
            <w:tcW w:w="6095" w:type="dxa"/>
          </w:tcPr>
          <w:p w:rsidR="00BC5425" w:rsidRPr="004A7232" w:rsidRDefault="006215B4"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A7232">
              <w:rPr>
                <w:sz w:val="24"/>
                <w:szCs w:val="24"/>
              </w:rPr>
              <w:t xml:space="preserve"> (</w:t>
            </w:r>
            <w:r>
              <w:rPr>
                <w:sz w:val="24"/>
                <w:szCs w:val="24"/>
              </w:rPr>
              <w:t>один</w:t>
            </w:r>
            <w:r w:rsidR="00A56F5E" w:rsidRPr="004A7232">
              <w:rPr>
                <w:sz w:val="24"/>
                <w:szCs w:val="24"/>
              </w:rPr>
              <w:t>)</w:t>
            </w:r>
          </w:p>
          <w:p w:rsidR="00BC5425" w:rsidRPr="004A7232" w:rsidRDefault="00BC5425" w:rsidP="00F3026D">
            <w:pPr>
              <w:tabs>
                <w:tab w:val="left" w:pos="0"/>
              </w:tabs>
              <w:spacing w:line="276" w:lineRule="auto"/>
              <w:ind w:left="540" w:right="153" w:hanging="540"/>
              <w:jc w:val="left"/>
              <w:rPr>
                <w:sz w:val="24"/>
                <w:szCs w:val="24"/>
              </w:rPr>
            </w:pPr>
          </w:p>
        </w:tc>
      </w:tr>
      <w:tr w:rsidR="00BC5425" w:rsidRPr="00F3026D" w:rsidTr="00691336">
        <w:trPr>
          <w:trHeight w:val="152"/>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685" w:type="dxa"/>
          </w:tcPr>
          <w:p w:rsidR="00BC5425" w:rsidRPr="00F3026D" w:rsidRDefault="00BC5425" w:rsidP="00F3026D">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6095" w:type="dxa"/>
          </w:tcPr>
          <w:p w:rsidR="00BC5425" w:rsidRPr="00F3026D" w:rsidRDefault="00A56F5E" w:rsidP="00F3026D">
            <w:pPr>
              <w:tabs>
                <w:tab w:val="left" w:pos="0"/>
              </w:tabs>
              <w:spacing w:line="276" w:lineRule="auto"/>
              <w:ind w:left="540" w:right="153" w:hanging="540"/>
              <w:rPr>
                <w:sz w:val="24"/>
                <w:szCs w:val="24"/>
              </w:rPr>
            </w:pPr>
            <w:r>
              <w:rPr>
                <w:sz w:val="24"/>
                <w:szCs w:val="24"/>
              </w:rPr>
              <w:t>Рубль</w:t>
            </w:r>
          </w:p>
        </w:tc>
      </w:tr>
      <w:tr w:rsidR="00BC5425" w:rsidRPr="00F3026D" w:rsidTr="00691336">
        <w:trPr>
          <w:trHeight w:val="709"/>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685" w:type="dxa"/>
          </w:tcPr>
          <w:p w:rsidR="00BC5425" w:rsidRPr="00F3026D" w:rsidRDefault="00BC5425" w:rsidP="00F3026D">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6095" w:type="dxa"/>
          </w:tcPr>
          <w:p w:rsidR="00664FC7" w:rsidRPr="00F3026D" w:rsidRDefault="00795E89" w:rsidP="00FE4AEF">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00664FC7" w:rsidRPr="00F3026D">
              <w:rPr>
                <w:sz w:val="24"/>
                <w:szCs w:val="24"/>
              </w:rPr>
              <w:t xml:space="preserve"> соответствии с </w:t>
            </w:r>
            <w:r w:rsidR="00CF41DC" w:rsidRPr="00F3026D">
              <w:rPr>
                <w:sz w:val="24"/>
                <w:szCs w:val="24"/>
              </w:rPr>
              <w:t>Разделом 2</w:t>
            </w:r>
            <w:r w:rsidR="00664FC7">
              <w:rPr>
                <w:sz w:val="24"/>
                <w:szCs w:val="24"/>
              </w:rPr>
              <w:t xml:space="preserve"> </w:t>
            </w:r>
            <w:r w:rsidR="00664FC7" w:rsidRPr="00F3026D">
              <w:rPr>
                <w:sz w:val="24"/>
                <w:szCs w:val="24"/>
              </w:rPr>
              <w:t>«</w:t>
            </w:r>
            <w:r w:rsidR="00664FC7">
              <w:rPr>
                <w:sz w:val="24"/>
                <w:szCs w:val="24"/>
              </w:rPr>
              <w:t>Требования к участникам</w:t>
            </w:r>
            <w:r w:rsidR="00664FC7" w:rsidRPr="00F3026D">
              <w:rPr>
                <w:sz w:val="24"/>
                <w:szCs w:val="24"/>
              </w:rPr>
              <w:t>»</w:t>
            </w:r>
            <w:r w:rsidR="00664FC7">
              <w:rPr>
                <w:sz w:val="24"/>
                <w:szCs w:val="24"/>
              </w:rPr>
              <w:t xml:space="preserve"> (Подраздел 2.1)</w:t>
            </w:r>
            <w:r w:rsidR="00456486">
              <w:rPr>
                <w:sz w:val="24"/>
                <w:szCs w:val="24"/>
              </w:rPr>
              <w:t>, а также:</w:t>
            </w:r>
          </w:p>
          <w:p w:rsidR="00A56F5E" w:rsidRPr="00A56F5E" w:rsidRDefault="004A7232" w:rsidP="00A56F5E">
            <w:pPr>
              <w:spacing w:line="240" w:lineRule="auto"/>
              <w:ind w:firstLine="0"/>
              <w:rPr>
                <w:sz w:val="24"/>
                <w:szCs w:val="24"/>
              </w:rPr>
            </w:pPr>
            <w:r>
              <w:rPr>
                <w:sz w:val="24"/>
                <w:szCs w:val="24"/>
              </w:rPr>
              <w:t xml:space="preserve">  </w:t>
            </w:r>
            <w:r w:rsidR="00A56F5E" w:rsidRPr="00A56F5E">
              <w:rPr>
                <w:sz w:val="24"/>
                <w:szCs w:val="24"/>
              </w:rPr>
              <w:t>В приоритетном порядке бу</w:t>
            </w:r>
            <w:r>
              <w:rPr>
                <w:sz w:val="24"/>
                <w:szCs w:val="24"/>
              </w:rPr>
              <w:t>дут рассматриваться предложения   </w:t>
            </w:r>
            <w:r w:rsidR="00A56F5E" w:rsidRPr="00A56F5E">
              <w:rPr>
                <w:sz w:val="24"/>
                <w:szCs w:val="24"/>
              </w:rPr>
              <w:t>Производителей/Официальных предста</w:t>
            </w:r>
            <w:r w:rsidR="00456486">
              <w:rPr>
                <w:sz w:val="24"/>
                <w:szCs w:val="24"/>
              </w:rPr>
              <w:t>вителей изготовителей продукции</w:t>
            </w:r>
            <w:r w:rsidR="00A56F5E" w:rsidRPr="00A56F5E">
              <w:rPr>
                <w:sz w:val="24"/>
                <w:szCs w:val="24"/>
              </w:rPr>
              <w:t>.</w:t>
            </w:r>
          </w:p>
          <w:p w:rsidR="004A7232" w:rsidRDefault="00A56F5E" w:rsidP="00A56F5E">
            <w:pPr>
              <w:spacing w:line="240" w:lineRule="auto"/>
              <w:ind w:firstLine="0"/>
              <w:rPr>
                <w:sz w:val="24"/>
                <w:szCs w:val="24"/>
              </w:rPr>
            </w:pPr>
            <w:r w:rsidRPr="00A56F5E">
              <w:rPr>
                <w:sz w:val="24"/>
                <w:szCs w:val="24"/>
              </w:rPr>
              <w:t>Поставщик (не произв</w:t>
            </w:r>
            <w:r w:rsidR="004A7232">
              <w:rPr>
                <w:sz w:val="24"/>
                <w:szCs w:val="24"/>
              </w:rPr>
              <w:t xml:space="preserve">одитель продукции) обязан </w:t>
            </w:r>
            <w:r w:rsidR="00CF41DC">
              <w:rPr>
                <w:sz w:val="24"/>
                <w:szCs w:val="24"/>
              </w:rPr>
              <w:t>иметь сертификат</w:t>
            </w:r>
            <w:r w:rsidR="004A7232">
              <w:rPr>
                <w:sz w:val="24"/>
                <w:szCs w:val="24"/>
              </w:rPr>
              <w:t>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C5425" w:rsidRDefault="00A56F5E" w:rsidP="00A56F5E">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E533EB" w:rsidRPr="00E533EB" w:rsidRDefault="00E533EB" w:rsidP="00A56F5E">
            <w:pPr>
              <w:spacing w:line="240" w:lineRule="auto"/>
              <w:ind w:firstLine="0"/>
              <w:rPr>
                <w:sz w:val="24"/>
                <w:szCs w:val="24"/>
              </w:rPr>
            </w:pPr>
            <w:r w:rsidRPr="00E533EB">
              <w:rPr>
                <w:sz w:val="24"/>
                <w:szCs w:val="24"/>
              </w:rPr>
              <w:t xml:space="preserve">Иметь положительные отзывы о </w:t>
            </w:r>
            <w:r w:rsidR="00CF41DC" w:rsidRPr="00E533EB">
              <w:rPr>
                <w:sz w:val="24"/>
                <w:szCs w:val="24"/>
              </w:rPr>
              <w:t>поставляемом оборудовании</w:t>
            </w:r>
            <w:r w:rsidRPr="00E533EB">
              <w:rPr>
                <w:sz w:val="24"/>
                <w:szCs w:val="24"/>
              </w:rPr>
              <w:t xml:space="preserve">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C5425" w:rsidRPr="00F3026D" w:rsidTr="00691336">
        <w:trPr>
          <w:trHeight w:val="709"/>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685" w:type="dxa"/>
          </w:tcPr>
          <w:p w:rsidR="00BC5425" w:rsidRPr="00F3026D" w:rsidRDefault="00BC5425" w:rsidP="00F3026D">
            <w:pPr>
              <w:pStyle w:val="3b"/>
              <w:tabs>
                <w:tab w:val="left" w:pos="708"/>
              </w:tabs>
              <w:spacing w:line="276" w:lineRule="auto"/>
              <w:ind w:left="0" w:right="153"/>
              <w:jc w:val="left"/>
              <w:rPr>
                <w:b/>
                <w:szCs w:val="24"/>
              </w:rPr>
            </w:pPr>
            <w:r w:rsidRPr="00F3026D">
              <w:rPr>
                <w:b/>
                <w:szCs w:val="24"/>
              </w:rPr>
              <w:t>Требования к продукции</w:t>
            </w:r>
          </w:p>
        </w:tc>
        <w:tc>
          <w:tcPr>
            <w:tcW w:w="6095" w:type="dxa"/>
          </w:tcPr>
          <w:p w:rsidR="00BC5425" w:rsidRPr="00F3026D" w:rsidRDefault="00522B26" w:rsidP="00522B26">
            <w:pPr>
              <w:tabs>
                <w:tab w:val="left" w:pos="0"/>
                <w:tab w:val="left" w:pos="5657"/>
              </w:tabs>
              <w:spacing w:line="276" w:lineRule="auto"/>
              <w:ind w:right="153" w:hanging="8"/>
              <w:jc w:val="left"/>
              <w:rPr>
                <w:i/>
                <w:sz w:val="24"/>
                <w:szCs w:val="24"/>
              </w:rPr>
            </w:pPr>
            <w:r>
              <w:rPr>
                <w:sz w:val="24"/>
                <w:szCs w:val="24"/>
              </w:rPr>
              <w:t xml:space="preserve">В соответствии со Спецификацией </w:t>
            </w:r>
            <w:r w:rsidR="006543C8">
              <w:rPr>
                <w:sz w:val="24"/>
                <w:szCs w:val="24"/>
              </w:rPr>
              <w:t>(П</w:t>
            </w:r>
            <w:r w:rsidR="00CF41DC">
              <w:rPr>
                <w:sz w:val="24"/>
                <w:szCs w:val="24"/>
              </w:rPr>
              <w:t>риложение №2)</w:t>
            </w:r>
          </w:p>
        </w:tc>
      </w:tr>
      <w:tr w:rsidR="00BC5425" w:rsidRPr="00F3026D" w:rsidTr="00691336">
        <w:trPr>
          <w:trHeight w:val="709"/>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685" w:type="dxa"/>
          </w:tcPr>
          <w:p w:rsidR="00BC5425" w:rsidRPr="00F3026D" w:rsidRDefault="00BC5425" w:rsidP="00F3026D">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6095" w:type="dxa"/>
          </w:tcPr>
          <w:p w:rsidR="00AC18D9" w:rsidRPr="000D23C6" w:rsidRDefault="001448AE" w:rsidP="001448AE">
            <w:pPr>
              <w:autoSpaceDE w:val="0"/>
              <w:autoSpaceDN w:val="0"/>
              <w:adjustRightInd w:val="0"/>
              <w:spacing w:line="276" w:lineRule="auto"/>
              <w:ind w:right="-72" w:firstLine="0"/>
              <w:jc w:val="left"/>
              <w:rPr>
                <w:sz w:val="24"/>
                <w:szCs w:val="24"/>
              </w:rPr>
            </w:pPr>
            <w:r>
              <w:rPr>
                <w:sz w:val="24"/>
                <w:szCs w:val="24"/>
              </w:rPr>
              <w:t>Н</w:t>
            </w:r>
            <w:r w:rsidR="00B3018D">
              <w:rPr>
                <w:sz w:val="24"/>
                <w:szCs w:val="24"/>
              </w:rPr>
              <w:t xml:space="preserve">е </w:t>
            </w:r>
            <w:r w:rsidRPr="00FE4AEF">
              <w:rPr>
                <w:sz w:val="24"/>
                <w:szCs w:val="24"/>
              </w:rPr>
              <w:t xml:space="preserve">менее </w:t>
            </w:r>
            <w:r w:rsidR="00CF41DC" w:rsidRPr="00FE4AEF">
              <w:rPr>
                <w:sz w:val="24"/>
                <w:szCs w:val="24"/>
              </w:rPr>
              <w:t>чем 60</w:t>
            </w:r>
            <w:r w:rsidR="00B3018D" w:rsidRPr="008261F5">
              <w:rPr>
                <w:sz w:val="24"/>
                <w:szCs w:val="24"/>
              </w:rPr>
              <w:t xml:space="preserve"> </w:t>
            </w:r>
            <w:r w:rsidR="00B3018D">
              <w:rPr>
                <w:sz w:val="24"/>
                <w:szCs w:val="24"/>
              </w:rPr>
              <w:t>календарн</w:t>
            </w:r>
            <w:r w:rsidRPr="00FE4AEF">
              <w:rPr>
                <w:sz w:val="24"/>
                <w:szCs w:val="24"/>
              </w:rPr>
              <w:t>ых дней со дня, следующего за днем окончания приема Предложений</w:t>
            </w:r>
          </w:p>
        </w:tc>
      </w:tr>
      <w:tr w:rsidR="00BC5425" w:rsidRPr="00F3026D" w:rsidTr="00691336">
        <w:trPr>
          <w:trHeight w:val="979"/>
        </w:trPr>
        <w:tc>
          <w:tcPr>
            <w:tcW w:w="498" w:type="dxa"/>
          </w:tcPr>
          <w:p w:rsidR="00BC5425" w:rsidRPr="00F3026D" w:rsidRDefault="00BC5425" w:rsidP="00EF20D1">
            <w:pPr>
              <w:numPr>
                <w:ilvl w:val="0"/>
                <w:numId w:val="31"/>
              </w:numPr>
              <w:tabs>
                <w:tab w:val="num" w:pos="786"/>
              </w:tabs>
              <w:spacing w:line="276" w:lineRule="auto"/>
              <w:ind w:left="540" w:hanging="540"/>
              <w:jc w:val="left"/>
              <w:rPr>
                <w:sz w:val="24"/>
                <w:szCs w:val="24"/>
              </w:rPr>
            </w:pPr>
          </w:p>
        </w:tc>
        <w:tc>
          <w:tcPr>
            <w:tcW w:w="3685" w:type="dxa"/>
          </w:tcPr>
          <w:p w:rsidR="00BC5425" w:rsidRPr="00F3026D" w:rsidRDefault="00BC5425" w:rsidP="00F3026D">
            <w:pPr>
              <w:pStyle w:val="Times12"/>
              <w:spacing w:line="276" w:lineRule="auto"/>
              <w:ind w:right="153" w:firstLine="0"/>
              <w:jc w:val="left"/>
              <w:rPr>
                <w:b/>
                <w:szCs w:val="24"/>
              </w:rPr>
            </w:pPr>
            <w:r w:rsidRPr="00F3026D">
              <w:rPr>
                <w:b/>
                <w:szCs w:val="24"/>
              </w:rPr>
              <w:t xml:space="preserve">Состав Предложения участника </w:t>
            </w:r>
            <w:r w:rsidR="00F5764B">
              <w:rPr>
                <w:b/>
                <w:szCs w:val="24"/>
              </w:rPr>
              <w:t>и требования к оформлению</w:t>
            </w:r>
          </w:p>
        </w:tc>
        <w:tc>
          <w:tcPr>
            <w:tcW w:w="6095" w:type="dxa"/>
          </w:tcPr>
          <w:p w:rsidR="003E7391" w:rsidRPr="00E626F2" w:rsidRDefault="005A4A1C" w:rsidP="00E626F2">
            <w:pPr>
              <w:pStyle w:val="Times12"/>
              <w:numPr>
                <w:ilvl w:val="0"/>
                <w:numId w:val="34"/>
              </w:numPr>
              <w:tabs>
                <w:tab w:val="left" w:pos="0"/>
                <w:tab w:val="left" w:pos="778"/>
              </w:tabs>
              <w:spacing w:line="276" w:lineRule="auto"/>
              <w:ind w:left="353" w:right="153" w:hanging="353"/>
              <w:rPr>
                <w:szCs w:val="24"/>
              </w:rPr>
            </w:pPr>
            <w:r w:rsidRPr="00E626F2">
              <w:rPr>
                <w:b/>
                <w:szCs w:val="24"/>
              </w:rPr>
              <w:t>Предложения</w:t>
            </w:r>
            <w:r w:rsidRPr="00E626F2">
              <w:rPr>
                <w:szCs w:val="24"/>
              </w:rPr>
              <w:t xml:space="preserve"> </w:t>
            </w:r>
            <w:r w:rsidR="00E626F2">
              <w:rPr>
                <w:szCs w:val="24"/>
              </w:rPr>
              <w:t xml:space="preserve">в </w:t>
            </w:r>
            <w:r w:rsidR="001E7707" w:rsidRPr="00E626F2">
              <w:rPr>
                <w:b/>
                <w:szCs w:val="24"/>
              </w:rPr>
              <w:t>электронном виде</w:t>
            </w:r>
            <w:r w:rsidR="004A7232" w:rsidRPr="00E626F2">
              <w:rPr>
                <w:b/>
                <w:szCs w:val="24"/>
              </w:rPr>
              <w:t>.</w:t>
            </w:r>
          </w:p>
          <w:p w:rsidR="003E7391" w:rsidRPr="004A7232" w:rsidRDefault="005A4A1C" w:rsidP="00EF20D1">
            <w:pPr>
              <w:pStyle w:val="Times12"/>
              <w:numPr>
                <w:ilvl w:val="0"/>
                <w:numId w:val="34"/>
              </w:numPr>
              <w:tabs>
                <w:tab w:val="left" w:pos="0"/>
                <w:tab w:val="left" w:pos="1140"/>
              </w:tabs>
              <w:spacing w:line="276" w:lineRule="auto"/>
              <w:ind w:left="353" w:right="153" w:hanging="353"/>
              <w:rPr>
                <w:szCs w:val="24"/>
              </w:rPr>
            </w:pPr>
            <w:r w:rsidRPr="004A7232">
              <w:rPr>
                <w:b/>
                <w:szCs w:val="24"/>
              </w:rPr>
              <w:t xml:space="preserve">Копия </w:t>
            </w:r>
            <w:r w:rsidRPr="004A7232">
              <w:rPr>
                <w:szCs w:val="24"/>
              </w:rPr>
              <w:t>-</w:t>
            </w:r>
            <w:r w:rsidRPr="004A7232">
              <w:t xml:space="preserve"> Скан-копия с Оригинала Предложения в полном объеме (без указания </w:t>
            </w:r>
            <w:r w:rsidR="00FA500C" w:rsidRPr="004A7232">
              <w:t>коммерческой информации (</w:t>
            </w:r>
            <w:r w:rsidRPr="004A7232">
              <w:t>стоимости предложения</w:t>
            </w:r>
            <w:r w:rsidR="00AC18D9" w:rsidRPr="004A7232">
              <w:t>/</w:t>
            </w:r>
            <w:r w:rsidRPr="004A7232">
              <w:t>цен)</w:t>
            </w:r>
            <w:r w:rsidR="00FA500C" w:rsidRPr="004A7232">
              <w:t>)</w:t>
            </w:r>
            <w:r w:rsidRPr="004A7232">
              <w:t>;</w:t>
            </w:r>
          </w:p>
          <w:p w:rsidR="00E044C1" w:rsidRDefault="00F5764B" w:rsidP="00BA2BA0">
            <w:pPr>
              <w:pStyle w:val="Times12"/>
              <w:tabs>
                <w:tab w:val="left" w:pos="0"/>
                <w:tab w:val="left" w:pos="1140"/>
              </w:tabs>
              <w:ind w:right="153" w:firstLine="0"/>
              <w:rPr>
                <w:szCs w:val="24"/>
              </w:rPr>
            </w:pPr>
            <w:r>
              <w:rPr>
                <w:b/>
              </w:rPr>
              <w:t>Требования к оформлению</w:t>
            </w:r>
            <w:r w:rsidR="00FA500C">
              <w:rPr>
                <w:b/>
              </w:rPr>
              <w:t xml:space="preserve"> скан</w:t>
            </w:r>
            <w:r w:rsidR="004A7232">
              <w:rPr>
                <w:b/>
              </w:rPr>
              <w:t xml:space="preserve"> </w:t>
            </w:r>
            <w:r w:rsidR="00FA500C">
              <w:rPr>
                <w:b/>
              </w:rPr>
              <w:t>-</w:t>
            </w:r>
            <w:r w:rsidR="004A7232">
              <w:rPr>
                <w:b/>
              </w:rPr>
              <w:t xml:space="preserve"> </w:t>
            </w:r>
            <w:r w:rsidR="00FA500C">
              <w:rPr>
                <w:b/>
              </w:rPr>
              <w:t>копий</w:t>
            </w:r>
            <w:r w:rsidRPr="00FE4AEF">
              <w:rPr>
                <w:szCs w:val="24"/>
              </w:rPr>
              <w:t>:</w:t>
            </w:r>
          </w:p>
          <w:p w:rsidR="00E044C1" w:rsidRDefault="00F5764B" w:rsidP="00EF20D1">
            <w:pPr>
              <w:pStyle w:val="afffa"/>
              <w:numPr>
                <w:ilvl w:val="0"/>
                <w:numId w:val="35"/>
              </w:numPr>
              <w:ind w:left="353" w:hanging="353"/>
              <w:contextualSpacing/>
              <w:rPr>
                <w:i/>
              </w:rPr>
            </w:pPr>
            <w:r w:rsidRPr="00FE4AEF">
              <w:rPr>
                <w:i/>
              </w:rPr>
              <w:t xml:space="preserve">формат файлов </w:t>
            </w:r>
            <w:r w:rsidRPr="00FE4AEF">
              <w:rPr>
                <w:i/>
                <w:lang w:val="en-US"/>
              </w:rPr>
              <w:t>PDF</w:t>
            </w:r>
            <w:r w:rsidRPr="00FE4AEF">
              <w:rPr>
                <w:i/>
              </w:rPr>
              <w:t xml:space="preserve"> (архивирование не допускается);</w:t>
            </w:r>
          </w:p>
          <w:p w:rsidR="00E044C1" w:rsidRDefault="00F5764B" w:rsidP="00EF20D1">
            <w:pPr>
              <w:pStyle w:val="afffa"/>
              <w:numPr>
                <w:ilvl w:val="0"/>
                <w:numId w:val="35"/>
              </w:numPr>
              <w:ind w:left="353" w:hanging="353"/>
              <w:contextualSpacing/>
              <w:jc w:val="both"/>
              <w:rPr>
                <w:i/>
              </w:rPr>
            </w:pPr>
            <w:r w:rsidRPr="00FE4AEF">
              <w:rPr>
                <w:i/>
              </w:rPr>
              <w:t>каждый вид документа должен быть поименован в соответствии с содержимым (например, Выписка из ЕГРЮЛ от 01.0</w:t>
            </w:r>
            <w:r w:rsidR="006215B4">
              <w:rPr>
                <w:i/>
              </w:rPr>
              <w:t>8</w:t>
            </w:r>
            <w:r w:rsidRPr="00FE4AEF">
              <w:rPr>
                <w:i/>
              </w:rPr>
              <w:t>.1</w:t>
            </w:r>
            <w:r w:rsidR="006215B4">
              <w:rPr>
                <w:i/>
              </w:rPr>
              <w:t>6</w:t>
            </w:r>
            <w:r w:rsidRPr="00FE4AEF">
              <w:rPr>
                <w:i/>
              </w:rPr>
              <w:t>.</w:t>
            </w:r>
            <w:r w:rsidRPr="00FE4AEF">
              <w:rPr>
                <w:i/>
                <w:lang w:val="en-US"/>
              </w:rPr>
              <w:t>pdf</w:t>
            </w:r>
            <w:r w:rsidRPr="00FE4AEF">
              <w:rPr>
                <w:i/>
              </w:rPr>
              <w:t xml:space="preserve">); </w:t>
            </w:r>
          </w:p>
          <w:p w:rsidR="00E044C1" w:rsidRDefault="00F5764B" w:rsidP="00EF20D1">
            <w:pPr>
              <w:pStyle w:val="afffa"/>
              <w:numPr>
                <w:ilvl w:val="0"/>
                <w:numId w:val="35"/>
              </w:numPr>
              <w:ind w:left="353" w:hanging="353"/>
              <w:contextualSpacing/>
              <w:jc w:val="both"/>
              <w:rPr>
                <w:i/>
              </w:rPr>
            </w:pPr>
            <w:r w:rsidRPr="00FE4AEF">
              <w:rPr>
                <w:i/>
              </w:rPr>
              <w:t xml:space="preserve">размер одного файла не должен превышать 10 Мб, </w:t>
            </w:r>
            <w:r w:rsidRPr="00FE4AEF">
              <w:rPr>
                <w:i/>
              </w:rPr>
              <w:lastRenderedPageBreak/>
              <w:t>допускается разделение документа на части при превышении допустимого объема файла (например, Устав часть 1.</w:t>
            </w:r>
            <w:r w:rsidRPr="00FE4AEF">
              <w:rPr>
                <w:i/>
                <w:lang w:val="en-US"/>
              </w:rPr>
              <w:t>pdf</w:t>
            </w:r>
            <w:r w:rsidRPr="00FE4AEF">
              <w:rPr>
                <w:i/>
              </w:rPr>
              <w:t xml:space="preserve"> (10 Мб), Устав часть 2.</w:t>
            </w:r>
            <w:r w:rsidRPr="00FE4AEF">
              <w:rPr>
                <w:i/>
                <w:lang w:val="en-US"/>
              </w:rPr>
              <w:t>pdf</w:t>
            </w:r>
            <w:r w:rsidRPr="00FE4AEF">
              <w:rPr>
                <w:i/>
              </w:rPr>
              <w:t xml:space="preserve"> (3 Мб)).</w:t>
            </w:r>
          </w:p>
        </w:tc>
      </w:tr>
      <w:tr w:rsidR="00BC5425" w:rsidRPr="00F3026D" w:rsidTr="00691336">
        <w:trPr>
          <w:trHeight w:val="391"/>
        </w:trPr>
        <w:tc>
          <w:tcPr>
            <w:tcW w:w="498" w:type="dxa"/>
          </w:tcPr>
          <w:p w:rsidR="00BC5425" w:rsidRPr="00F3026D" w:rsidRDefault="00BC5425" w:rsidP="00F3026D">
            <w:pPr>
              <w:spacing w:line="276" w:lineRule="auto"/>
              <w:ind w:left="568" w:hanging="568"/>
              <w:jc w:val="left"/>
              <w:rPr>
                <w:sz w:val="24"/>
                <w:szCs w:val="24"/>
              </w:rPr>
            </w:pPr>
            <w:r w:rsidRPr="00F3026D">
              <w:rPr>
                <w:b/>
                <w:sz w:val="24"/>
                <w:szCs w:val="24"/>
              </w:rPr>
              <w:lastRenderedPageBreak/>
              <w:t>17</w:t>
            </w:r>
            <w:r w:rsidRPr="00F3026D">
              <w:rPr>
                <w:sz w:val="24"/>
                <w:szCs w:val="24"/>
              </w:rPr>
              <w:t>.</w:t>
            </w:r>
          </w:p>
          <w:p w:rsidR="00BC5425" w:rsidRPr="00F3026D" w:rsidRDefault="00BC5425" w:rsidP="00F3026D">
            <w:pPr>
              <w:spacing w:line="276" w:lineRule="auto"/>
              <w:ind w:left="568" w:hanging="568"/>
              <w:jc w:val="left"/>
              <w:rPr>
                <w:sz w:val="24"/>
                <w:szCs w:val="24"/>
              </w:rPr>
            </w:pPr>
          </w:p>
        </w:tc>
        <w:tc>
          <w:tcPr>
            <w:tcW w:w="3685" w:type="dxa"/>
          </w:tcPr>
          <w:p w:rsidR="00BC5425" w:rsidRPr="00F3026D" w:rsidRDefault="00BC5425" w:rsidP="00F3026D">
            <w:pPr>
              <w:pStyle w:val="Times12"/>
              <w:spacing w:line="276" w:lineRule="auto"/>
              <w:ind w:left="540" w:right="153" w:hanging="540"/>
              <w:jc w:val="left"/>
              <w:rPr>
                <w:b/>
                <w:szCs w:val="24"/>
              </w:rPr>
            </w:pPr>
            <w:r w:rsidRPr="00F3026D">
              <w:rPr>
                <w:b/>
                <w:spacing w:val="-6"/>
                <w:szCs w:val="24"/>
              </w:rPr>
              <w:t>Переторжка</w:t>
            </w:r>
          </w:p>
        </w:tc>
        <w:tc>
          <w:tcPr>
            <w:tcW w:w="6095" w:type="dxa"/>
          </w:tcPr>
          <w:p w:rsidR="00BC5425" w:rsidRPr="00FE4AEF" w:rsidRDefault="003B1A02" w:rsidP="00F3026D">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BC5425" w:rsidRPr="00F3026D" w:rsidTr="00691336">
        <w:trPr>
          <w:trHeight w:val="391"/>
        </w:trPr>
        <w:tc>
          <w:tcPr>
            <w:tcW w:w="498" w:type="dxa"/>
          </w:tcPr>
          <w:p w:rsidR="00BC5425" w:rsidRPr="00F3026D" w:rsidRDefault="00D70D1F" w:rsidP="00F3026D">
            <w:pPr>
              <w:spacing w:line="276" w:lineRule="auto"/>
              <w:ind w:left="568" w:hanging="568"/>
              <w:jc w:val="left"/>
              <w:rPr>
                <w:b/>
                <w:sz w:val="24"/>
                <w:szCs w:val="24"/>
              </w:rPr>
            </w:pPr>
            <w:r w:rsidRPr="00F3026D">
              <w:rPr>
                <w:b/>
                <w:sz w:val="24"/>
                <w:szCs w:val="24"/>
              </w:rPr>
              <w:t>19</w:t>
            </w:r>
            <w:r w:rsidR="00BC5425" w:rsidRPr="00F3026D">
              <w:rPr>
                <w:b/>
                <w:sz w:val="24"/>
                <w:szCs w:val="24"/>
              </w:rPr>
              <w:t>.</w:t>
            </w:r>
          </w:p>
        </w:tc>
        <w:tc>
          <w:tcPr>
            <w:tcW w:w="3685" w:type="dxa"/>
          </w:tcPr>
          <w:p w:rsidR="00BC5425" w:rsidRPr="00F3026D" w:rsidRDefault="00BC5425" w:rsidP="00F3026D">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6095" w:type="dxa"/>
          </w:tcPr>
          <w:p w:rsidR="00BC5425" w:rsidRPr="00F3026D" w:rsidRDefault="00BC5425" w:rsidP="00F3026D">
            <w:pPr>
              <w:tabs>
                <w:tab w:val="left" w:pos="284"/>
              </w:tabs>
              <w:spacing w:line="276" w:lineRule="auto"/>
              <w:ind w:firstLine="0"/>
              <w:rPr>
                <w:color w:val="000000"/>
                <w:sz w:val="24"/>
                <w:szCs w:val="24"/>
              </w:rPr>
            </w:pPr>
            <w:r w:rsidRPr="00F3026D">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4" w:history="1">
              <w:r w:rsidR="006215B4">
                <w:rPr>
                  <w:rStyle w:val="af2"/>
                  <w:i/>
                  <w:sz w:val="24"/>
                  <w:szCs w:val="24"/>
                </w:rPr>
                <w:t>http://www.unipro.energy/files/117/</w:t>
              </w:r>
            </w:hyperlink>
            <w:r w:rsidR="003B1A02" w:rsidRPr="00FE4AEF">
              <w:rPr>
                <w:i/>
                <w:sz w:val="24"/>
                <w:szCs w:val="24"/>
              </w:rPr>
              <w:t xml:space="preserve">. </w:t>
            </w:r>
          </w:p>
        </w:tc>
      </w:tr>
      <w:tr w:rsidR="00BC5425" w:rsidRPr="00F3026D" w:rsidTr="00691336">
        <w:trPr>
          <w:trHeight w:val="391"/>
        </w:trPr>
        <w:tc>
          <w:tcPr>
            <w:tcW w:w="498" w:type="dxa"/>
          </w:tcPr>
          <w:p w:rsidR="00BC5425" w:rsidRPr="00F3026D" w:rsidRDefault="00D70D1F" w:rsidP="00F3026D">
            <w:pPr>
              <w:spacing w:line="276" w:lineRule="auto"/>
              <w:ind w:left="568" w:hanging="568"/>
              <w:jc w:val="left"/>
              <w:rPr>
                <w:b/>
                <w:sz w:val="24"/>
                <w:szCs w:val="24"/>
              </w:rPr>
            </w:pPr>
            <w:r w:rsidRPr="00F3026D">
              <w:rPr>
                <w:b/>
                <w:sz w:val="24"/>
                <w:szCs w:val="24"/>
              </w:rPr>
              <w:t>20</w:t>
            </w:r>
            <w:r w:rsidR="00BC5425" w:rsidRPr="00F3026D">
              <w:rPr>
                <w:b/>
                <w:sz w:val="24"/>
                <w:szCs w:val="24"/>
              </w:rPr>
              <w:t>.</w:t>
            </w:r>
          </w:p>
        </w:tc>
        <w:tc>
          <w:tcPr>
            <w:tcW w:w="3685" w:type="dxa"/>
          </w:tcPr>
          <w:p w:rsidR="00BC5425" w:rsidRPr="00F3026D" w:rsidRDefault="00BC5425" w:rsidP="00F3026D">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6095" w:type="dxa"/>
          </w:tcPr>
          <w:p w:rsidR="00BC5425" w:rsidRPr="00F3026D" w:rsidRDefault="00BC5425" w:rsidP="00F3026D">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sidR="004A7232">
              <w:rPr>
                <w:sz w:val="24"/>
                <w:szCs w:val="24"/>
              </w:rPr>
              <w:t>х для прохождения аккредитации,  направляется  </w:t>
            </w:r>
            <w:r w:rsidRPr="00F3026D">
              <w:rPr>
                <w:sz w:val="24"/>
                <w:szCs w:val="24"/>
              </w:rPr>
              <w:t>сотруднику подразделения закупок - ответственному лицу за проведение конкретной закупки.</w:t>
            </w:r>
            <w:r w:rsidRPr="00F3026D">
              <w:rPr>
                <w:color w:val="FF0000"/>
                <w:sz w:val="24"/>
                <w:szCs w:val="24"/>
                <w:lang w:eastAsia="en-US"/>
              </w:rPr>
              <w:t xml:space="preserve"> </w:t>
            </w:r>
          </w:p>
          <w:p w:rsidR="00BC5425" w:rsidRPr="00F3026D" w:rsidRDefault="00BC5425" w:rsidP="00F3026D">
            <w:pPr>
              <w:autoSpaceDE w:val="0"/>
              <w:autoSpaceDN w:val="0"/>
              <w:adjustRightInd w:val="0"/>
              <w:spacing w:line="276" w:lineRule="auto"/>
              <w:ind w:firstLine="0"/>
              <w:rPr>
                <w:color w:val="FF0000"/>
                <w:sz w:val="24"/>
                <w:szCs w:val="24"/>
                <w:lang w:eastAsia="en-US"/>
              </w:rPr>
            </w:pPr>
            <w:r w:rsidRPr="00F3026D">
              <w:rPr>
                <w:sz w:val="24"/>
                <w:szCs w:val="24"/>
                <w:lang w:eastAsia="en-US"/>
              </w:rPr>
              <w:t>Информация для поставщиков МТР, работ, услуг:</w:t>
            </w:r>
            <w:r w:rsidRPr="00F3026D">
              <w:rPr>
                <w:color w:val="FF0000"/>
                <w:sz w:val="24"/>
                <w:szCs w:val="24"/>
                <w:lang w:eastAsia="en-US"/>
              </w:rPr>
              <w:t xml:space="preserve"> </w:t>
            </w:r>
            <w:hyperlink r:id="rId15" w:history="1">
              <w:r w:rsidR="003B1A02" w:rsidRPr="00FE4AEF">
                <w:rPr>
                  <w:rStyle w:val="af2"/>
                  <w:i/>
                  <w:sz w:val="24"/>
                  <w:szCs w:val="24"/>
                  <w:lang w:eastAsia="en-US"/>
                </w:rPr>
                <w:t>http:/</w:t>
              </w:r>
              <w:r w:rsidR="006215B4" w:rsidRPr="006215B4">
                <w:rPr>
                  <w:rStyle w:val="af2"/>
                  <w:i/>
                  <w:sz w:val="24"/>
                  <w:szCs w:val="24"/>
                  <w:lang w:eastAsia="en-US"/>
                </w:rPr>
                <w:t>unipro.energy</w:t>
              </w:r>
              <w:r w:rsidR="003B1A02" w:rsidRPr="00FE4AEF">
                <w:rPr>
                  <w:rStyle w:val="af2"/>
                  <w:i/>
                  <w:sz w:val="24"/>
                  <w:szCs w:val="24"/>
                  <w:lang w:eastAsia="en-US"/>
                </w:rPr>
                <w:t>/purchase/interaction/services/</w:t>
              </w:r>
            </w:hyperlink>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B620AF" w:rsidRPr="00CC6391" w:rsidRDefault="00B620AF" w:rsidP="00F3026D">
      <w:pPr>
        <w:pStyle w:val="1"/>
        <w:spacing w:before="0" w:after="0" w:line="276" w:lineRule="auto"/>
        <w:jc w:val="both"/>
        <w:rPr>
          <w:rFonts w:ascii="Times New Roman" w:hAnsi="Times New Roman"/>
          <w:sz w:val="24"/>
          <w:szCs w:val="24"/>
        </w:rPr>
      </w:pPr>
      <w:bookmarkStart w:id="7" w:name="_Ref55280368"/>
      <w:bookmarkStart w:id="8" w:name="_Toc55285361"/>
      <w:bookmarkStart w:id="9" w:name="_Toc55305390"/>
      <w:bookmarkStart w:id="10" w:name="_Toc57314671"/>
      <w:bookmarkStart w:id="11" w:name="_Toc69728985"/>
      <w:bookmarkStart w:id="12" w:name="_Toc433189830"/>
      <w:bookmarkStart w:id="13" w:name="_Toc472497420"/>
      <w:bookmarkStart w:id="14" w:name="ФОРМЫ"/>
      <w:r w:rsidRPr="00CC6391">
        <w:rPr>
          <w:rFonts w:ascii="Times New Roman" w:hAnsi="Times New Roman"/>
          <w:sz w:val="24"/>
          <w:szCs w:val="24"/>
        </w:rPr>
        <w:lastRenderedPageBreak/>
        <w:t>Образцы основных форм документов, включаемых в </w:t>
      </w:r>
      <w:bookmarkEnd w:id="7"/>
      <w:bookmarkEnd w:id="8"/>
      <w:bookmarkEnd w:id="9"/>
      <w:bookmarkEnd w:id="10"/>
      <w:bookmarkEnd w:id="11"/>
      <w:r w:rsidRPr="00CC6391">
        <w:rPr>
          <w:rFonts w:ascii="Times New Roman" w:hAnsi="Times New Roman"/>
          <w:sz w:val="24"/>
          <w:szCs w:val="24"/>
        </w:rPr>
        <w:t>Предложение</w:t>
      </w:r>
      <w:bookmarkEnd w:id="12"/>
      <w:bookmarkEnd w:id="13"/>
    </w:p>
    <w:p w:rsidR="00A101C5" w:rsidRPr="00CC6391" w:rsidRDefault="00B620AF" w:rsidP="00A101C5">
      <w:pPr>
        <w:pStyle w:val="21"/>
        <w:spacing w:line="276" w:lineRule="auto"/>
        <w:rPr>
          <w:sz w:val="24"/>
          <w:szCs w:val="24"/>
        </w:rPr>
      </w:pPr>
      <w:bookmarkStart w:id="15" w:name="_Ref55336310"/>
      <w:bookmarkStart w:id="16" w:name="_Toc57314672"/>
      <w:bookmarkStart w:id="17" w:name="_Toc69728986"/>
      <w:bookmarkStart w:id="18" w:name="_Toc433189831"/>
      <w:bookmarkStart w:id="19" w:name="_Toc472497421"/>
      <w:bookmarkEnd w:id="14"/>
      <w:r w:rsidRPr="00CC6391">
        <w:rPr>
          <w:sz w:val="24"/>
          <w:szCs w:val="24"/>
        </w:rPr>
        <w:t xml:space="preserve">Письмо о подаче оферты </w:t>
      </w:r>
      <w:bookmarkStart w:id="20" w:name="_Ref22846535"/>
      <w:r w:rsidRPr="00CC6391">
        <w:rPr>
          <w:sz w:val="24"/>
          <w:szCs w:val="24"/>
        </w:rPr>
        <w:t>(</w:t>
      </w:r>
      <w:bookmarkEnd w:id="20"/>
      <w:r w:rsidRPr="00CC6391">
        <w:rPr>
          <w:sz w:val="24"/>
          <w:szCs w:val="24"/>
        </w:rPr>
        <w:t xml:space="preserve">форма </w:t>
      </w:r>
      <w:r w:rsidR="00CC6391">
        <w:rPr>
          <w:sz w:val="24"/>
          <w:szCs w:val="24"/>
        </w:rPr>
        <w:t>1</w:t>
      </w:r>
      <w:r w:rsidRPr="00CC6391">
        <w:rPr>
          <w:sz w:val="24"/>
          <w:szCs w:val="24"/>
        </w:rPr>
        <w:t>)</w:t>
      </w:r>
      <w:bookmarkEnd w:id="15"/>
      <w:bookmarkEnd w:id="16"/>
      <w:bookmarkEnd w:id="17"/>
      <w:bookmarkEnd w:id="18"/>
      <w:bookmarkEnd w:id="19"/>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proofErr w:type="gramStart"/>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6215B4">
        <w:rPr>
          <w:color w:val="000000"/>
          <w:sz w:val="24"/>
          <w:szCs w:val="24"/>
        </w:rPr>
        <w:t>ПАО «</w:t>
      </w:r>
      <w:proofErr w:type="spellStart"/>
      <w:r w:rsidR="006215B4">
        <w:rPr>
          <w:color w:val="000000"/>
          <w:sz w:val="24"/>
          <w:szCs w:val="24"/>
        </w:rPr>
        <w:t>Юнипро</w:t>
      </w:r>
      <w:proofErr w:type="spellEnd"/>
      <w:r w:rsidR="006215B4">
        <w:rPr>
          <w:color w:val="000000"/>
          <w:sz w:val="24"/>
          <w:szCs w:val="24"/>
        </w:rPr>
        <w:t>»</w:t>
      </w:r>
      <w:r w:rsidR="00D20281" w:rsidRPr="00CC6391">
        <w:rPr>
          <w:color w:val="000000"/>
          <w:sz w:val="24"/>
          <w:szCs w:val="24"/>
        </w:rPr>
        <w:t xml:space="preserve"> </w:t>
      </w:r>
      <w:hyperlink r:id="rId16" w:history="1">
        <w:r w:rsidR="006215B4">
          <w:rPr>
            <w:rStyle w:val="af2"/>
            <w:sz w:val="24"/>
            <w:szCs w:val="24"/>
          </w:rPr>
          <w:t>http://www.unipro.energy</w:t>
        </w:r>
      </w:hyperlink>
      <w:r w:rsidR="00E044C1" w:rsidRPr="00CC6391">
        <w:rPr>
          <w:color w:val="000000"/>
          <w:sz w:val="24"/>
          <w:szCs w:val="24"/>
        </w:rPr>
        <w:t xml:space="preserve"> </w:t>
      </w:r>
      <w:r w:rsidR="00055407" w:rsidRPr="00CC6391">
        <w:rPr>
          <w:color w:val="000000"/>
          <w:sz w:val="24"/>
          <w:szCs w:val="24"/>
        </w:rPr>
        <w:t>в разделе «Закупки»</w:t>
      </w:r>
      <w:r w:rsidR="00691336">
        <w:rPr>
          <w:color w:val="000000"/>
          <w:sz w:val="24"/>
          <w:szCs w:val="24"/>
        </w:rPr>
        <w:t xml:space="preserve"> №14</w:t>
      </w:r>
      <w:r w:rsidR="00B85D0D" w:rsidRPr="00CC6391">
        <w:rPr>
          <w:color w:val="000000"/>
          <w:sz w:val="24"/>
          <w:szCs w:val="24"/>
        </w:rPr>
        <w:t xml:space="preserve">                 </w:t>
      </w:r>
      <w:r w:rsidR="00055407" w:rsidRPr="00CC6391">
        <w:rPr>
          <w:color w:val="000000"/>
          <w:sz w:val="24"/>
          <w:szCs w:val="24"/>
        </w:rPr>
        <w:t xml:space="preserve">от </w:t>
      </w:r>
      <w:r w:rsidR="00FA4DD6" w:rsidRPr="00CC6391">
        <w:rPr>
          <w:i/>
          <w:color w:val="000000"/>
          <w:sz w:val="24"/>
          <w:szCs w:val="24"/>
        </w:rPr>
        <w:t>«</w:t>
      </w:r>
      <w:r w:rsidR="00691336">
        <w:rPr>
          <w:i/>
          <w:color w:val="000000"/>
          <w:sz w:val="24"/>
          <w:szCs w:val="24"/>
        </w:rPr>
        <w:t>18</w:t>
      </w:r>
      <w:r w:rsidR="00FA4DD6" w:rsidRPr="00CC6391">
        <w:rPr>
          <w:i/>
          <w:color w:val="000000"/>
          <w:sz w:val="24"/>
          <w:szCs w:val="24"/>
        </w:rPr>
        <w:t>»</w:t>
      </w:r>
      <w:r w:rsidR="00691336">
        <w:rPr>
          <w:i/>
          <w:color w:val="000000"/>
          <w:sz w:val="24"/>
          <w:szCs w:val="24"/>
        </w:rPr>
        <w:t xml:space="preserve"> января </w:t>
      </w:r>
      <w:r w:rsidR="00F822D6" w:rsidRPr="00CC6391">
        <w:rPr>
          <w:i/>
          <w:color w:val="000000"/>
          <w:sz w:val="24"/>
          <w:szCs w:val="24"/>
        </w:rPr>
        <w:t>20</w:t>
      </w:r>
      <w:r w:rsidR="00691336">
        <w:rPr>
          <w:i/>
          <w:color w:val="000000"/>
          <w:sz w:val="24"/>
          <w:szCs w:val="24"/>
        </w:rPr>
        <w:t>17</w:t>
      </w:r>
      <w:r w:rsidR="00055407" w:rsidRPr="00CC6391">
        <w:rPr>
          <w:i/>
          <w:color w:val="000000"/>
          <w:sz w:val="24"/>
          <w:szCs w:val="24"/>
        </w:rPr>
        <w:t>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roofErr w:type="gramEnd"/>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proofErr w:type="gramStart"/>
      <w:r w:rsidRPr="00CC6391">
        <w:rPr>
          <w:sz w:val="24"/>
          <w:szCs w:val="24"/>
        </w:rPr>
        <w:t>зарегистрированное</w:t>
      </w:r>
      <w:proofErr w:type="gramEnd"/>
      <w:r w:rsidRPr="00CC6391">
        <w:rPr>
          <w:sz w:val="24"/>
          <w:szCs w:val="24"/>
        </w:rPr>
        <w:t xml:space="preserve">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proofErr w:type="gramStart"/>
      <w:r w:rsidR="00D86125" w:rsidRPr="00CC6391">
        <w:rPr>
          <w:sz w:val="24"/>
          <w:szCs w:val="24"/>
        </w:rPr>
        <w:t>являющийся</w:t>
      </w:r>
      <w:proofErr w:type="gramEnd"/>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CC6391" w:rsidRDefault="00055407" w:rsidP="00124631">
      <w:pPr>
        <w:spacing w:line="276" w:lineRule="auto"/>
        <w:ind w:firstLine="0"/>
        <w:rPr>
          <w:color w:val="000000"/>
          <w:sz w:val="24"/>
          <w:szCs w:val="24"/>
        </w:rPr>
      </w:pPr>
      <w:r w:rsidRPr="00CC6391">
        <w:rPr>
          <w:color w:val="000000"/>
          <w:sz w:val="24"/>
          <w:szCs w:val="24"/>
        </w:rPr>
        <w:t xml:space="preserve">Настоящее Предложение </w:t>
      </w:r>
      <w:proofErr w:type="gramStart"/>
      <w:r w:rsidRPr="00CC6391">
        <w:rPr>
          <w:color w:val="000000"/>
          <w:sz w:val="24"/>
          <w:szCs w:val="24"/>
        </w:rPr>
        <w:t>имеет правовой статус оферты и действует</w:t>
      </w:r>
      <w:proofErr w:type="gramEnd"/>
      <w:r w:rsidRPr="00CC6391">
        <w:rPr>
          <w:color w:val="000000"/>
          <w:sz w:val="24"/>
          <w:szCs w:val="24"/>
        </w:rPr>
        <w:t xml:space="preserve"> </w:t>
      </w:r>
      <w:r w:rsidR="00346D80" w:rsidRPr="00CC6391">
        <w:rPr>
          <w:color w:val="000000"/>
          <w:sz w:val="24"/>
          <w:szCs w:val="24"/>
        </w:rPr>
        <w:t xml:space="preserve">                                             </w:t>
      </w:r>
      <w:r w:rsidRPr="00CC6391">
        <w:rPr>
          <w:color w:val="000000"/>
          <w:sz w:val="24"/>
          <w:szCs w:val="24"/>
        </w:rPr>
        <w:t>до «___</w:t>
      </w:r>
      <w:r w:rsidR="001A797F" w:rsidRPr="00CC6391">
        <w:rPr>
          <w:color w:val="000000"/>
          <w:sz w:val="24"/>
          <w:szCs w:val="24"/>
        </w:rPr>
        <w:t xml:space="preserve">_» </w:t>
      </w:r>
      <w:r w:rsidR="00346D80" w:rsidRPr="00CC6391">
        <w:rPr>
          <w:color w:val="000000"/>
          <w:sz w:val="24"/>
          <w:szCs w:val="24"/>
        </w:rPr>
        <w:t>_____________________20___ г</w:t>
      </w:r>
      <w:r w:rsidRPr="00CC6391">
        <w:rPr>
          <w:color w:val="000000"/>
          <w:sz w:val="24"/>
          <w:szCs w:val="24"/>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w:t>
      </w:r>
      <w:proofErr w:type="gramStart"/>
      <w:r w:rsidR="00203552">
        <w:rPr>
          <w:color w:val="000000"/>
          <w:sz w:val="24"/>
          <w:szCs w:val="24"/>
        </w:rPr>
        <w:t>2</w:t>
      </w:r>
      <w:proofErr w:type="gramEnd"/>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AE30E8" w:rsidRPr="00CC6391">
        <w:rPr>
          <w:color w:val="000000"/>
          <w:sz w:val="24"/>
          <w:szCs w:val="24"/>
        </w:rPr>
        <w:t>График поставки товара  (форма</w:t>
      </w:r>
      <w:r w:rsidR="00AE30E8" w:rsidRPr="00CC6391">
        <w:rPr>
          <w:noProof/>
          <w:color w:val="000000"/>
          <w:sz w:val="24"/>
          <w:szCs w:val="24"/>
        </w:rPr>
        <w:t xml:space="preserve"> </w:t>
      </w:r>
      <w:r w:rsidR="00AE30E8">
        <w:rPr>
          <w:noProof/>
          <w:color w:val="000000"/>
          <w:sz w:val="24"/>
          <w:szCs w:val="24"/>
        </w:rPr>
        <w:t>3</w:t>
      </w:r>
      <w:r w:rsidR="00AE30E8"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r w:rsidR="00CB1227" w:rsidRPr="00CC6391">
        <w:rPr>
          <w:color w:val="000000"/>
          <w:sz w:val="24"/>
          <w:szCs w:val="24"/>
        </w:rPr>
        <w:t xml:space="preserve">) </w:t>
      </w:r>
      <w:r w:rsidRPr="00CC6391">
        <w:rPr>
          <w:color w:val="000000"/>
          <w:sz w:val="24"/>
          <w:szCs w:val="24"/>
        </w:rPr>
        <w:t xml:space="preserve"> на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AE30E8" w:rsidRPr="00AE30E8">
        <w:rPr>
          <w:color w:val="000000"/>
          <w:sz w:val="24"/>
          <w:szCs w:val="24"/>
        </w:rPr>
        <w:t>Анкета Участника (форма 5</w:t>
      </w:r>
      <w:r w:rsidR="00AE30E8" w:rsidRPr="00AE30E8">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AE30E8" w:rsidRPr="00AE30E8">
        <w:rPr>
          <w:color w:val="000000"/>
          <w:sz w:val="24"/>
          <w:szCs w:val="24"/>
        </w:rPr>
        <w:t>Справка о перечне и годовых объемах выполнения аналогичных договоров (форма 6</w:t>
      </w:r>
      <w:r w:rsidR="00AE30E8" w:rsidRPr="00AE30E8">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r w:rsidRPr="00CC6391">
        <w:rPr>
          <w:sz w:val="24"/>
          <w:szCs w:val="24"/>
        </w:rPr>
        <w:t>)</w:t>
      </w:r>
      <w:r w:rsidRPr="00CC6391">
        <w:rPr>
          <w:color w:val="000000"/>
          <w:sz w:val="24"/>
          <w:szCs w:val="24"/>
        </w:rPr>
        <w:t xml:space="preserve"> </w:t>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21" w:name="_Toc238285393"/>
      <w:bookmarkStart w:id="22" w:name="_Toc423378590"/>
      <w:bookmarkStart w:id="23"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21"/>
      <w:bookmarkEnd w:id="22"/>
      <w:bookmarkEnd w:id="23"/>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согласно </w:t>
      </w:r>
      <w:proofErr w:type="gramStart"/>
      <w:r w:rsidRPr="00CC6391">
        <w:rPr>
          <w:sz w:val="24"/>
          <w:szCs w:val="24"/>
        </w:rPr>
        <w:t>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w:t>
      </w:r>
      <w:proofErr w:type="gramStart"/>
      <w:r w:rsidRPr="00CC6391">
        <w:rPr>
          <w:sz w:val="24"/>
          <w:szCs w:val="24"/>
        </w:rPr>
        <w:t>перечислить и указать</w:t>
      </w:r>
      <w:proofErr w:type="gramEnd"/>
      <w:r w:rsidRPr="00CC6391">
        <w:rPr>
          <w:sz w:val="24"/>
          <w:szCs w:val="24"/>
        </w:rPr>
        <w:t xml:space="preserve">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w:t>
      </w:r>
      <w:proofErr w:type="gramStart"/>
      <w:r w:rsidRPr="00CC6391">
        <w:rPr>
          <w:sz w:val="24"/>
          <w:szCs w:val="24"/>
        </w:rPr>
        <w:t>подписано и скреплено</w:t>
      </w:r>
      <w:proofErr w:type="gramEnd"/>
      <w:r w:rsidRPr="00CC6391">
        <w:rPr>
          <w:sz w:val="24"/>
          <w:szCs w:val="24"/>
        </w:rPr>
        <w:t xml:space="preserve">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4" w:name="_Ref55335818"/>
      <w:bookmarkStart w:id="25" w:name="_Ref55336334"/>
      <w:bookmarkStart w:id="26" w:name="_Toc57314673"/>
      <w:bookmarkStart w:id="27" w:name="_Toc69728987"/>
      <w:bookmarkStart w:id="28" w:name="_Toc425956809"/>
      <w:bookmarkStart w:id="29" w:name="_Toc433189832"/>
      <w:bookmarkStart w:id="30" w:name="_Toc472497422"/>
      <w:bookmarkStart w:id="31"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4"/>
      <w:bookmarkEnd w:id="25"/>
      <w:bookmarkEnd w:id="26"/>
      <w:bookmarkEnd w:id="27"/>
      <w:bookmarkEnd w:id="28"/>
      <w:bookmarkEnd w:id="29"/>
      <w:bookmarkEnd w:id="30"/>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AE30E8">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w:t>
      </w:r>
      <w:proofErr w:type="gramStart"/>
      <w:r w:rsidRPr="00CC6391">
        <w:rPr>
          <w:sz w:val="24"/>
          <w:szCs w:val="24"/>
        </w:rPr>
        <w:t>г</w:t>
      </w:r>
      <w:proofErr w:type="gramEnd"/>
      <w:r w:rsidRPr="00CC6391">
        <w:rPr>
          <w:sz w:val="24"/>
          <w:szCs w:val="24"/>
        </w:rPr>
        <w:t>.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proofErr w:type="gramStart"/>
            <w:r w:rsidRPr="00CC6391">
              <w:rPr>
                <w:b/>
                <w:color w:val="000000"/>
                <w:sz w:val="24"/>
                <w:szCs w:val="24"/>
              </w:rPr>
              <w:t>п</w:t>
            </w:r>
            <w:proofErr w:type="gramEnd"/>
            <w:r w:rsidRPr="00CC6391">
              <w:rPr>
                <w:b/>
                <w:color w:val="000000"/>
                <w:sz w:val="24"/>
                <w:szCs w:val="24"/>
              </w:rPr>
              <w:t>/п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proofErr w:type="gramStart"/>
            <w:r w:rsidRPr="00CC6391">
              <w:rPr>
                <w:b/>
                <w:sz w:val="24"/>
                <w:szCs w:val="24"/>
              </w:rPr>
              <w:t>п</w:t>
            </w:r>
            <w:proofErr w:type="gramEnd"/>
            <w:r w:rsidRPr="00CC6391">
              <w:rPr>
                <w:b/>
                <w:sz w:val="24"/>
                <w:szCs w:val="24"/>
              </w:rPr>
              <w:t>/п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proofErr w:type="gramStart"/>
            <w:r w:rsidR="0000582E" w:rsidRPr="00484C5F">
              <w:rPr>
                <w:b w:val="0"/>
                <w:snapToGrid w:val="0"/>
                <w:color w:val="000000"/>
                <w:sz w:val="24"/>
                <w:szCs w:val="24"/>
              </w:rPr>
              <w:t>с даты</w:t>
            </w:r>
            <w:r w:rsidRPr="00484C5F">
              <w:rPr>
                <w:b w:val="0"/>
                <w:snapToGrid w:val="0"/>
                <w:color w:val="000000"/>
                <w:sz w:val="24"/>
                <w:szCs w:val="24"/>
              </w:rPr>
              <w:t xml:space="preserve"> подписания</w:t>
            </w:r>
            <w:proofErr w:type="gramEnd"/>
            <w:r w:rsidRPr="00484C5F">
              <w:rPr>
                <w:b w:val="0"/>
                <w:snapToGrid w:val="0"/>
                <w:color w:val="000000"/>
                <w:sz w:val="24"/>
                <w:szCs w:val="24"/>
              </w:rPr>
              <w:t xml:space="preserve">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 xml:space="preserve">2. Участник информирован о том, что те позиции, по которым в данном перечне Участником не </w:t>
      </w:r>
      <w:proofErr w:type="gramStart"/>
      <w:r w:rsidRPr="007323A5">
        <w:rPr>
          <w:sz w:val="24"/>
          <w:szCs w:val="24"/>
        </w:rPr>
        <w:t>указаны цены должны</w:t>
      </w:r>
      <w:proofErr w:type="gramEnd"/>
      <w:r w:rsidRPr="007323A5">
        <w:rPr>
          <w:sz w:val="24"/>
          <w:szCs w:val="24"/>
        </w:rPr>
        <w:t xml:space="preserve">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2" w:name="_Toc213755446"/>
      <w:bookmarkStart w:id="33" w:name="_Toc423378599"/>
      <w:bookmarkStart w:id="34"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2"/>
      <w:bookmarkEnd w:id="33"/>
      <w:bookmarkEnd w:id="34"/>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5" w:name="_Ref86826666"/>
      <w:bookmarkStart w:id="36" w:name="_Toc90385112"/>
      <w:bookmarkStart w:id="37" w:name="_Toc433189833"/>
      <w:bookmarkStart w:id="38" w:name="_Toc472497423"/>
      <w:r w:rsidRPr="00CC6391">
        <w:rPr>
          <w:color w:val="000000"/>
          <w:sz w:val="24"/>
          <w:szCs w:val="24"/>
        </w:rPr>
        <w:lastRenderedPageBreak/>
        <w:t xml:space="preserve">График </w:t>
      </w:r>
      <w:r w:rsidR="00B11A6F" w:rsidRPr="00CC6391">
        <w:rPr>
          <w:color w:val="000000"/>
          <w:sz w:val="24"/>
          <w:szCs w:val="24"/>
        </w:rPr>
        <w:t>поставки 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(форма </w:t>
      </w:r>
      <w:r w:rsidR="00EB7E6F">
        <w:rPr>
          <w:color w:val="000000"/>
          <w:sz w:val="24"/>
          <w:szCs w:val="24"/>
        </w:rPr>
        <w:t>3</w:t>
      </w:r>
      <w:r w:rsidRPr="00CC6391">
        <w:rPr>
          <w:color w:val="000000"/>
          <w:sz w:val="24"/>
          <w:szCs w:val="24"/>
        </w:rPr>
        <w:t>)</w:t>
      </w:r>
      <w:bookmarkStart w:id="39" w:name="_Toc90385113"/>
      <w:bookmarkEnd w:id="35"/>
      <w:bookmarkEnd w:id="36"/>
      <w:bookmarkEnd w:id="37"/>
      <w:bookmarkEnd w:id="38"/>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9"/>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AE30E8">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40" w:name="_Toc90385114"/>
      <w:bookmarkStart w:id="41"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40"/>
      <w:bookmarkEnd w:id="41"/>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Project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2" w:name="_Ref70131640"/>
      <w:bookmarkStart w:id="43" w:name="_Toc77970259"/>
      <w:bookmarkStart w:id="44" w:name="_Toc90385118"/>
      <w:bookmarkStart w:id="45" w:name="_Toc433189834"/>
      <w:bookmarkStart w:id="46" w:name="_Toc472497424"/>
      <w:bookmarkStart w:id="47" w:name="_Ref63957390"/>
      <w:bookmarkStart w:id="48" w:name="_Toc64719476"/>
      <w:bookmarkStart w:id="49"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50" w:name="_Toc90385119"/>
      <w:bookmarkEnd w:id="42"/>
      <w:bookmarkEnd w:id="43"/>
      <w:bookmarkEnd w:id="44"/>
      <w:bookmarkEnd w:id="45"/>
      <w:bookmarkEnd w:id="46"/>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50"/>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7"/>
    <w:bookmarkEnd w:id="48"/>
    <w:bookmarkEnd w:id="49"/>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51" w:name="_Toc90385120"/>
      <w:bookmarkStart w:id="52" w:name="_Toc423378605"/>
      <w:bookmarkStart w:id="53"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51"/>
      <w:bookmarkEnd w:id="52"/>
      <w:bookmarkEnd w:id="53"/>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 xml:space="preserve">Заказчик оставляет за собой право </w:t>
      </w:r>
      <w:proofErr w:type="gramStart"/>
      <w:r w:rsidRPr="00CC6391">
        <w:rPr>
          <w:sz w:val="24"/>
          <w:szCs w:val="24"/>
        </w:rPr>
        <w:t>рассмотреть и принять</w:t>
      </w:r>
      <w:proofErr w:type="gramEnd"/>
      <w:r w:rsidRPr="00CC6391">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clear" w:pos="1134"/>
          <w:tab w:val="num" w:pos="0"/>
        </w:tabs>
        <w:spacing w:line="276" w:lineRule="auto"/>
        <w:ind w:left="0" w:firstLine="0"/>
        <w:rPr>
          <w:sz w:val="24"/>
          <w:szCs w:val="24"/>
        </w:rPr>
      </w:pPr>
      <w:bookmarkStart w:id="54" w:name="_Ref55335823"/>
      <w:bookmarkStart w:id="55" w:name="_Ref55336359"/>
      <w:bookmarkStart w:id="56" w:name="_Toc57314675"/>
      <w:bookmarkStart w:id="57" w:name="_Toc69728989"/>
      <w:bookmarkStart w:id="58" w:name="_Toc433189835"/>
      <w:bookmarkStart w:id="59" w:name="_Toc472497425"/>
      <w:bookmarkEnd w:id="31"/>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4"/>
      <w:bookmarkEnd w:id="55"/>
      <w:bookmarkEnd w:id="56"/>
      <w:bookmarkEnd w:id="57"/>
      <w:bookmarkEnd w:id="58"/>
      <w:bookmarkEnd w:id="59"/>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proofErr w:type="gramStart"/>
            <w:r w:rsidRPr="00CC6391">
              <w:rPr>
                <w:i/>
                <w:szCs w:val="24"/>
              </w:rPr>
              <w:t>(да/нет, если да - указать вид ценных бумаг, биржевую площадку и торговый код.</w:t>
            </w:r>
            <w:proofErr w:type="gramEnd"/>
            <w:r w:rsidRPr="00CC6391">
              <w:rPr>
                <w:i/>
                <w:szCs w:val="24"/>
              </w:rPr>
              <w:t xml:space="preserve"> </w:t>
            </w:r>
            <w:proofErr w:type="gramStart"/>
            <w:r w:rsidRPr="00CC6391">
              <w:rPr>
                <w:i/>
                <w:szCs w:val="24"/>
              </w:rPr>
              <w:t>Для облигаций дополнительно указать срок погашения)</w:t>
            </w:r>
            <w:proofErr w:type="gramEnd"/>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w:t>
            </w:r>
            <w:proofErr w:type="gramStart"/>
            <w:r w:rsidRPr="00CC6391">
              <w:rPr>
                <w:i/>
                <w:szCs w:val="24"/>
              </w:rPr>
              <w:t>ой</w:t>
            </w:r>
            <w:proofErr w:type="gramEnd"/>
            <w:r w:rsidRPr="00CC6391">
              <w:rPr>
                <w:i/>
                <w:szCs w:val="24"/>
              </w:rPr>
              <w:t xml:space="preserve">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7"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60" w:name="_Toc423378614"/>
      <w:bookmarkStart w:id="61" w:name="_Toc423421117"/>
      <w:r w:rsidRPr="00CC6391">
        <w:rPr>
          <w:sz w:val="24"/>
          <w:szCs w:val="24"/>
        </w:rPr>
        <w:br w:type="page"/>
      </w:r>
      <w:r w:rsidR="0089186F" w:rsidRPr="00CC6391">
        <w:rPr>
          <w:b/>
          <w:sz w:val="24"/>
          <w:szCs w:val="24"/>
        </w:rPr>
        <w:lastRenderedPageBreak/>
        <w:t>Инструкции по заполнению</w:t>
      </w:r>
      <w:bookmarkEnd w:id="60"/>
      <w:bookmarkEnd w:id="61"/>
    </w:p>
    <w:p w:rsidR="00CE0A3A" w:rsidRPr="00CC6391" w:rsidRDefault="00CE0A3A" w:rsidP="00A34354">
      <w:pPr>
        <w:pStyle w:val="a4"/>
        <w:numPr>
          <w:ilvl w:val="0"/>
          <w:numId w:val="0"/>
        </w:numPr>
        <w:spacing w:line="276" w:lineRule="auto"/>
        <w:rPr>
          <w:b/>
          <w:sz w:val="24"/>
          <w:szCs w:val="24"/>
        </w:rPr>
      </w:pPr>
    </w:p>
    <w:p w:rsidR="00E044C1" w:rsidRPr="00CC6391" w:rsidRDefault="0000582E" w:rsidP="00124631">
      <w:pPr>
        <w:pStyle w:val="a5"/>
        <w:numPr>
          <w:ilvl w:val="0"/>
          <w:numId w:val="0"/>
        </w:numPr>
        <w:spacing w:line="276" w:lineRule="auto"/>
        <w:rPr>
          <w:sz w:val="24"/>
          <w:szCs w:val="24"/>
        </w:rPr>
      </w:pPr>
      <w:r w:rsidRPr="00CC6391">
        <w:rPr>
          <w:sz w:val="24"/>
          <w:szCs w:val="24"/>
        </w:rPr>
        <w:t>4.</w:t>
      </w:r>
      <w:r>
        <w:rPr>
          <w:sz w:val="24"/>
          <w:szCs w:val="24"/>
        </w:rPr>
        <w:t>5</w:t>
      </w:r>
      <w:r w:rsidRPr="00CC6391">
        <w:rPr>
          <w:sz w:val="24"/>
          <w:szCs w:val="24"/>
        </w:rPr>
        <w:t>.2.1 Участник</w:t>
      </w:r>
      <w:r w:rsidR="00B620AF" w:rsidRPr="00CC6391">
        <w:rPr>
          <w:sz w:val="24"/>
          <w:szCs w:val="24"/>
        </w:rPr>
        <w:t xml:space="preserve">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00582E" w:rsidP="0000582E">
      <w:pPr>
        <w:pStyle w:val="a5"/>
        <w:numPr>
          <w:ilvl w:val="0"/>
          <w:numId w:val="0"/>
        </w:numPr>
        <w:spacing w:line="276" w:lineRule="auto"/>
        <w:rPr>
          <w:sz w:val="24"/>
          <w:szCs w:val="24"/>
        </w:rPr>
      </w:pPr>
      <w:r>
        <w:rPr>
          <w:sz w:val="24"/>
          <w:szCs w:val="24"/>
        </w:rPr>
        <w:t xml:space="preserve">4.5.2.1 </w:t>
      </w:r>
      <w:r w:rsidR="00B620AF" w:rsidRPr="00CC6391">
        <w:rPr>
          <w:sz w:val="24"/>
          <w:szCs w:val="24"/>
        </w:rPr>
        <w:t xml:space="preserve">Участник указывает свое фирменное наименование (в </w:t>
      </w:r>
      <w:proofErr w:type="spellStart"/>
      <w:r w:rsidR="00B620AF" w:rsidRPr="00CC6391">
        <w:rPr>
          <w:sz w:val="24"/>
          <w:szCs w:val="24"/>
        </w:rPr>
        <w:t>т.ч</w:t>
      </w:r>
      <w:proofErr w:type="spellEnd"/>
      <w:r w:rsidR="00B620AF" w:rsidRPr="00CC6391">
        <w:rPr>
          <w:sz w:val="24"/>
          <w:szCs w:val="24"/>
        </w:rPr>
        <w:t>. организационно-правовую форму) и свой адрес</w:t>
      </w:r>
      <w:r w:rsidR="00FB6FE1" w:rsidRPr="00CC6391">
        <w:rPr>
          <w:sz w:val="24"/>
          <w:szCs w:val="24"/>
        </w:rPr>
        <w:t xml:space="preserve"> согласно ЕГРЮЛ</w:t>
      </w:r>
      <w:r w:rsidR="00B620AF" w:rsidRPr="00CC6391">
        <w:rPr>
          <w:sz w:val="24"/>
          <w:szCs w:val="24"/>
        </w:rPr>
        <w:t>.</w:t>
      </w:r>
    </w:p>
    <w:p w:rsidR="00E044C1" w:rsidRPr="00CC6391" w:rsidRDefault="0000582E" w:rsidP="0000582E">
      <w:pPr>
        <w:pStyle w:val="a5"/>
        <w:numPr>
          <w:ilvl w:val="0"/>
          <w:numId w:val="0"/>
        </w:numPr>
        <w:spacing w:line="276" w:lineRule="auto"/>
        <w:rPr>
          <w:sz w:val="24"/>
          <w:szCs w:val="24"/>
        </w:rPr>
      </w:pPr>
      <w:r>
        <w:rPr>
          <w:sz w:val="24"/>
          <w:szCs w:val="24"/>
        </w:rPr>
        <w:t xml:space="preserve">4.5.2.3 </w:t>
      </w:r>
      <w:r w:rsidR="00B620AF"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00582E" w:rsidP="0000582E">
      <w:pPr>
        <w:pStyle w:val="a5"/>
        <w:numPr>
          <w:ilvl w:val="0"/>
          <w:numId w:val="0"/>
        </w:numPr>
        <w:spacing w:line="276" w:lineRule="auto"/>
        <w:rPr>
          <w:sz w:val="24"/>
          <w:szCs w:val="24"/>
        </w:rPr>
      </w:pPr>
      <w:r>
        <w:rPr>
          <w:sz w:val="24"/>
          <w:szCs w:val="24"/>
        </w:rPr>
        <w:t>4.5.2.4</w:t>
      </w:r>
      <w:proofErr w:type="gramStart"/>
      <w:r>
        <w:rPr>
          <w:sz w:val="24"/>
          <w:szCs w:val="24"/>
        </w:rPr>
        <w:t xml:space="preserve"> </w:t>
      </w:r>
      <w:r w:rsidR="00B620AF" w:rsidRPr="00CC6391">
        <w:rPr>
          <w:sz w:val="24"/>
          <w:szCs w:val="24"/>
        </w:rPr>
        <w:t>В</w:t>
      </w:r>
      <w:proofErr w:type="gramEnd"/>
      <w:r w:rsidR="00B620AF" w:rsidRPr="00CC6391">
        <w:rPr>
          <w:sz w:val="24"/>
          <w:szCs w:val="24"/>
        </w:rPr>
        <w:t xml:space="preserve"> графе «Банковские реквизиты» указываются реквизиты, которые будут использованы при заключении Договора.</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clear" w:pos="1134"/>
          <w:tab w:val="num" w:pos="709"/>
        </w:tabs>
        <w:rPr>
          <w:sz w:val="24"/>
          <w:szCs w:val="24"/>
        </w:rPr>
      </w:pPr>
      <w:bookmarkStart w:id="62" w:name="_Ref55336378"/>
      <w:bookmarkStart w:id="63" w:name="_Toc57314676"/>
      <w:bookmarkStart w:id="64" w:name="_Toc69728990"/>
      <w:bookmarkStart w:id="65" w:name="_Toc433189836"/>
      <w:bookmarkStart w:id="66" w:name="_Toc472497426"/>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2"/>
      <w:bookmarkEnd w:id="63"/>
      <w:bookmarkEnd w:id="64"/>
      <w:bookmarkEnd w:id="65"/>
      <w:bookmarkEnd w:id="66"/>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67" w:name="_Ref55336389"/>
      <w:bookmarkStart w:id="68" w:name="_Toc57314677"/>
      <w:bookmarkStart w:id="69"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proofErr w:type="gramStart"/>
            <w:r w:rsidRPr="00CC6391">
              <w:rPr>
                <w:sz w:val="24"/>
                <w:szCs w:val="24"/>
              </w:rPr>
              <w:t>п</w:t>
            </w:r>
            <w:proofErr w:type="gramEnd"/>
            <w:r w:rsidRPr="00CC6391">
              <w:rPr>
                <w:sz w:val="24"/>
                <w:szCs w:val="24"/>
              </w:rPr>
              <w:t>/п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691336">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691336">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70" w:name="_Toc207796007"/>
      <w:bookmarkStart w:id="71" w:name="_Toc423378617"/>
      <w:bookmarkStart w:id="72"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70"/>
      <w:bookmarkEnd w:id="71"/>
      <w:bookmarkEnd w:id="72"/>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3" w:name="_Ref209512344"/>
      <w:bookmarkStart w:id="74" w:name="_Toc433189837"/>
      <w:bookmarkStart w:id="75" w:name="_Toc472497427"/>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7"/>
      <w:bookmarkEnd w:id="68"/>
      <w:bookmarkEnd w:id="69"/>
      <w:bookmarkEnd w:id="73"/>
      <w:bookmarkEnd w:id="74"/>
      <w:bookmarkEnd w:id="75"/>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proofErr w:type="gramStart"/>
            <w:r w:rsidRPr="00CC6391">
              <w:rPr>
                <w:sz w:val="24"/>
                <w:szCs w:val="24"/>
              </w:rPr>
              <w:t>п</w:t>
            </w:r>
            <w:proofErr w:type="gramEnd"/>
            <w:r w:rsidRPr="00CC6391">
              <w:rPr>
                <w:sz w:val="24"/>
                <w:szCs w:val="24"/>
              </w:rPr>
              <w:t>/п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6" w:name="_Toc423378620"/>
      <w:bookmarkStart w:id="77"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6"/>
      <w:bookmarkEnd w:id="77"/>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В данной справке перечисляются материально-технические ресурсы, которые Участник </w:t>
      </w:r>
      <w:proofErr w:type="gramStart"/>
      <w:r w:rsidRPr="00CC6391">
        <w:rPr>
          <w:sz w:val="24"/>
          <w:szCs w:val="24"/>
        </w:rPr>
        <w:t>считает ключевыми и планирует</w:t>
      </w:r>
      <w:proofErr w:type="gramEnd"/>
      <w:r w:rsidRPr="00CC6391">
        <w:rPr>
          <w:sz w:val="24"/>
          <w:szCs w:val="24"/>
        </w:rPr>
        <w:t xml:space="preserve">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8" w:name="_Ref55336398"/>
      <w:bookmarkStart w:id="79" w:name="_Toc57314678"/>
      <w:bookmarkStart w:id="80"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81" w:name="_Toc433189838"/>
      <w:bookmarkStart w:id="82" w:name="_Toc472497428"/>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8"/>
      <w:bookmarkEnd w:id="79"/>
      <w:bookmarkEnd w:id="80"/>
      <w:bookmarkEnd w:id="81"/>
      <w:bookmarkEnd w:id="82"/>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r>
            <w:proofErr w:type="gramStart"/>
            <w:r w:rsidRPr="00CC6391">
              <w:rPr>
                <w:sz w:val="24"/>
                <w:szCs w:val="24"/>
              </w:rPr>
              <w:t>п</w:t>
            </w:r>
            <w:proofErr w:type="gramEnd"/>
            <w:r w:rsidRPr="00CC6391">
              <w:rPr>
                <w:sz w:val="24"/>
                <w:szCs w:val="24"/>
              </w:rPr>
              <w:t>/п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3" w:name="_Toc423378623"/>
      <w:bookmarkStart w:id="84" w:name="_Toc423421126"/>
      <w:r w:rsidRPr="00CC6391">
        <w:rPr>
          <w:b/>
          <w:sz w:val="24"/>
          <w:szCs w:val="24"/>
        </w:rPr>
        <w:lastRenderedPageBreak/>
        <w:t>Инструкции по заполнению</w:t>
      </w:r>
      <w:bookmarkEnd w:id="83"/>
      <w:bookmarkEnd w:id="84"/>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5"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6" w:name="_Toc433189839"/>
      <w:bookmarkStart w:id="87" w:name="_Toc472497429"/>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5"/>
      <w:bookmarkEnd w:id="86"/>
      <w:bookmarkEnd w:id="8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6215B4">
        <w:rPr>
          <w:sz w:val="24"/>
          <w:szCs w:val="24"/>
        </w:rPr>
        <w:t>ПАО «</w:t>
      </w:r>
      <w:proofErr w:type="spellStart"/>
      <w:r w:rsidR="006215B4">
        <w:rPr>
          <w:sz w:val="24"/>
          <w:szCs w:val="24"/>
        </w:rPr>
        <w:t>Юнипро</w:t>
      </w:r>
      <w:proofErr w:type="spellEnd"/>
      <w:r w:rsidR="006215B4">
        <w:rPr>
          <w:sz w:val="24"/>
          <w:szCs w:val="24"/>
        </w:rPr>
        <w:t>»</w:t>
      </w:r>
      <w:r w:rsidR="008667B0" w:rsidRPr="00CC6391">
        <w:rPr>
          <w:sz w:val="24"/>
          <w:szCs w:val="24"/>
        </w:rPr>
        <w:t xml:space="preserve">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8" w:name="_Toc423378626"/>
      <w:bookmarkStart w:id="8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8"/>
      <w:bookmarkEnd w:id="8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6D6E34"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6D6E34" w:rsidRPr="006D6E34" w:rsidRDefault="006D6E34" w:rsidP="006D6E34"/>
    <w:p w:rsidR="006D6E34" w:rsidRPr="006D6E34" w:rsidRDefault="006D6E34" w:rsidP="006D6E34"/>
    <w:p w:rsidR="006D6E34" w:rsidRPr="006D6E34" w:rsidRDefault="006D6E34" w:rsidP="006D6E34"/>
    <w:p w:rsidR="006D6E34" w:rsidRPr="006D6E34" w:rsidRDefault="006D6E34" w:rsidP="006D6E34"/>
    <w:p w:rsidR="006D6E34" w:rsidRPr="006D6E34" w:rsidRDefault="006D6E34" w:rsidP="006D6E34"/>
    <w:p w:rsidR="006D6E34" w:rsidRPr="006D6E34" w:rsidRDefault="006D6E34" w:rsidP="006D6E34"/>
    <w:p w:rsidR="006D6E34" w:rsidRPr="006D6E34" w:rsidRDefault="006D6E34" w:rsidP="006D6E34"/>
    <w:p w:rsidR="006D6E34" w:rsidRDefault="006D6E34" w:rsidP="006D6E34"/>
    <w:p w:rsidR="00E044C1" w:rsidRDefault="00E044C1" w:rsidP="006D6E34">
      <w:pPr>
        <w:jc w:val="center"/>
      </w:pPr>
    </w:p>
    <w:p w:rsidR="006D6E34" w:rsidRDefault="006D6E34" w:rsidP="006D6E34">
      <w:pPr>
        <w:jc w:val="center"/>
      </w:pPr>
    </w:p>
    <w:p w:rsidR="006D6E34" w:rsidRDefault="00522B26" w:rsidP="006D6E34">
      <w:pPr>
        <w:spacing w:before="100" w:beforeAutospacing="1" w:after="100" w:afterAutospacing="1" w:line="276" w:lineRule="auto"/>
        <w:jc w:val="center"/>
        <w:rPr>
          <w:b/>
          <w:color w:val="000000"/>
          <w:sz w:val="24"/>
          <w:szCs w:val="24"/>
        </w:rPr>
      </w:pPr>
      <w:r>
        <w:rPr>
          <w:b/>
          <w:color w:val="000000"/>
          <w:sz w:val="24"/>
          <w:szCs w:val="24"/>
        </w:rPr>
        <w:lastRenderedPageBreak/>
        <w:t>4</w:t>
      </w:r>
      <w:r w:rsidR="006D6E34">
        <w:rPr>
          <w:b/>
          <w:color w:val="000000"/>
          <w:sz w:val="24"/>
          <w:szCs w:val="24"/>
        </w:rPr>
        <w:t>.</w:t>
      </w:r>
      <w:r>
        <w:rPr>
          <w:b/>
          <w:color w:val="000000"/>
          <w:sz w:val="24"/>
          <w:szCs w:val="24"/>
        </w:rPr>
        <w:t>1</w:t>
      </w:r>
      <w:r w:rsidR="006D6E34">
        <w:rPr>
          <w:b/>
          <w:color w:val="000000"/>
          <w:sz w:val="24"/>
          <w:szCs w:val="24"/>
        </w:rPr>
        <w:t xml:space="preserve">0  </w:t>
      </w:r>
      <w:r w:rsidR="006D6E34" w:rsidRPr="002B23CC">
        <w:rPr>
          <w:b/>
          <w:color w:val="000000"/>
          <w:sz w:val="24"/>
          <w:szCs w:val="24"/>
        </w:rPr>
        <w:t>Справка об отнесении участника запроса предложений (запроса цен) к субъектам малого и среднего предпринимательства</w:t>
      </w:r>
      <w:r w:rsidR="006D6E34">
        <w:rPr>
          <w:b/>
          <w:color w:val="000000"/>
          <w:sz w:val="24"/>
          <w:szCs w:val="24"/>
        </w:rPr>
        <w:t xml:space="preserve"> (форма 10)</w:t>
      </w:r>
    </w:p>
    <w:p w:rsidR="006D6E34" w:rsidRPr="0036406A" w:rsidRDefault="006D6E34" w:rsidP="006D6E34">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5"/>
        <w:gridCol w:w="378"/>
        <w:gridCol w:w="2811"/>
        <w:gridCol w:w="1604"/>
        <w:gridCol w:w="545"/>
        <w:gridCol w:w="1369"/>
        <w:gridCol w:w="212"/>
        <w:gridCol w:w="1158"/>
        <w:gridCol w:w="684"/>
        <w:gridCol w:w="688"/>
        <w:gridCol w:w="672"/>
        <w:gridCol w:w="14"/>
      </w:tblGrid>
      <w:tr w:rsidR="006D6E34" w:rsidRPr="002B23CC" w:rsidTr="00AE30E8">
        <w:trPr>
          <w:gridBefore w:val="2"/>
          <w:gridAfter w:val="1"/>
          <w:wBefore w:w="38" w:type="pct"/>
          <w:wAfter w:w="7" w:type="pct"/>
          <w:tblCellSpacing w:w="0" w:type="dxa"/>
        </w:trPr>
        <w:tc>
          <w:tcPr>
            <w:tcW w:w="4955" w:type="pct"/>
            <w:gridSpan w:val="10"/>
            <w:shd w:val="clear" w:color="auto" w:fill="FFFFFF" w:themeFill="background1"/>
            <w:hideMark/>
          </w:tcPr>
          <w:p w:rsidR="006D6E34" w:rsidRDefault="006D6E34" w:rsidP="00AE30E8">
            <w:pPr>
              <w:spacing w:line="276" w:lineRule="auto"/>
              <w:rPr>
                <w:sz w:val="24"/>
                <w:szCs w:val="24"/>
              </w:rPr>
            </w:pPr>
          </w:p>
          <w:p w:rsidR="006D6E34" w:rsidRPr="002B23CC" w:rsidRDefault="006D6E34" w:rsidP="00AE30E8">
            <w:pPr>
              <w:spacing w:line="276" w:lineRule="auto"/>
              <w:rPr>
                <w:sz w:val="24"/>
                <w:szCs w:val="24"/>
              </w:rPr>
            </w:pPr>
            <w:proofErr w:type="gramStart"/>
            <w:r w:rsidRPr="002B23CC">
              <w:rPr>
                <w:sz w:val="24"/>
                <w:szCs w:val="24"/>
              </w:rPr>
              <w:t xml:space="preserve">Настоящим подтверждаем, что </w:t>
            </w:r>
            <w:r w:rsidRPr="002B23CC">
              <w:rPr>
                <w:sz w:val="24"/>
                <w:szCs w:val="24"/>
                <w:highlight w:val="lightGray"/>
              </w:rPr>
              <w:t>[Полное наименование участника (ИНН участника)]</w:t>
            </w:r>
            <w:r w:rsidRPr="002B23CC">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2B23CC">
              <w:rPr>
                <w:sz w:val="24"/>
                <w:szCs w:val="24"/>
                <w:highlight w:val="lightGray"/>
              </w:rPr>
              <w:t>(нужное подчеркнуть)</w:t>
            </w:r>
            <w:r w:rsidRPr="002B23CC">
              <w:rPr>
                <w:sz w:val="24"/>
                <w:szCs w:val="24"/>
              </w:rPr>
              <w:t xml:space="preserve"> предпринимательства с соблюдением следующих условий:</w:t>
            </w:r>
            <w:proofErr w:type="gramEnd"/>
          </w:p>
        </w:tc>
      </w:tr>
      <w:tr w:rsidR="006D6E34" w:rsidRPr="002B23CC" w:rsidTr="00AE30E8">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val="restart"/>
            <w:tcBorders>
              <w:top w:val="outset" w:sz="6" w:space="0" w:color="auto"/>
              <w:left w:val="outset" w:sz="6" w:space="0" w:color="auto"/>
              <w:right w:val="outset" w:sz="6" w:space="0" w:color="auto"/>
            </w:tcBorders>
            <w:vAlign w:val="center"/>
          </w:tcPr>
          <w:p w:rsidR="006D6E34" w:rsidRPr="008A2D40" w:rsidRDefault="006D6E34" w:rsidP="00AE30E8">
            <w:pPr>
              <w:spacing w:line="276" w:lineRule="auto"/>
              <w:ind w:firstLine="0"/>
              <w:jc w:val="center"/>
              <w:rPr>
                <w:b/>
                <w:color w:val="000000"/>
                <w:sz w:val="20"/>
              </w:rPr>
            </w:pPr>
            <w:r>
              <w:rPr>
                <w:b/>
                <w:color w:val="000000"/>
                <w:sz w:val="20"/>
              </w:rPr>
              <w:t xml:space="preserve">№ </w:t>
            </w:r>
            <w:proofErr w:type="gramStart"/>
            <w:r>
              <w:rPr>
                <w:b/>
                <w:color w:val="000000"/>
                <w:sz w:val="20"/>
              </w:rPr>
              <w:t>п</w:t>
            </w:r>
            <w:proofErr w:type="gramEnd"/>
            <w:r>
              <w:rPr>
                <w:b/>
                <w:color w:val="000000"/>
                <w:sz w:val="20"/>
              </w:rPr>
              <w:t>/п</w:t>
            </w:r>
          </w:p>
        </w:tc>
        <w:tc>
          <w:tcPr>
            <w:tcW w:w="2161" w:type="pct"/>
            <w:gridSpan w:val="2"/>
            <w:vMerge w:val="restart"/>
            <w:tcBorders>
              <w:top w:val="outset" w:sz="6" w:space="0" w:color="auto"/>
              <w:left w:val="outset" w:sz="6" w:space="0" w:color="auto"/>
              <w:right w:val="outset" w:sz="6" w:space="0" w:color="auto"/>
            </w:tcBorders>
            <w:vAlign w:val="center"/>
            <w:hideMark/>
          </w:tcPr>
          <w:p w:rsidR="006D6E34" w:rsidRPr="008A2D40" w:rsidRDefault="006D6E34" w:rsidP="00AE30E8">
            <w:pPr>
              <w:spacing w:line="276" w:lineRule="auto"/>
              <w:ind w:firstLine="0"/>
              <w:jc w:val="center"/>
              <w:rPr>
                <w:b/>
                <w:color w:val="000000"/>
                <w:sz w:val="20"/>
              </w:rPr>
            </w:pPr>
            <w:r w:rsidRPr="008A2D40">
              <w:rPr>
                <w:b/>
                <w:bCs/>
                <w:color w:val="000000"/>
                <w:sz w:val="20"/>
              </w:rPr>
              <w:t>Критерий</w:t>
            </w:r>
          </w:p>
        </w:tc>
        <w:tc>
          <w:tcPr>
            <w:tcW w:w="267" w:type="pct"/>
            <w:vMerge w:val="restart"/>
            <w:tcBorders>
              <w:top w:val="outset" w:sz="6" w:space="0" w:color="auto"/>
              <w:left w:val="outset" w:sz="6" w:space="0" w:color="auto"/>
              <w:right w:val="outset" w:sz="6" w:space="0" w:color="auto"/>
            </w:tcBorders>
            <w:vAlign w:val="center"/>
            <w:hideMark/>
          </w:tcPr>
          <w:p w:rsidR="006D6E34" w:rsidRPr="008A2D40" w:rsidRDefault="006D6E34" w:rsidP="00AE30E8">
            <w:pPr>
              <w:spacing w:line="276" w:lineRule="auto"/>
              <w:ind w:firstLine="0"/>
              <w:jc w:val="center"/>
              <w:rPr>
                <w:b/>
                <w:color w:val="000000"/>
                <w:sz w:val="20"/>
              </w:rPr>
            </w:pPr>
            <w:r w:rsidRPr="008A2D40">
              <w:rPr>
                <w:b/>
                <w:bCs/>
                <w:color w:val="000000"/>
                <w:sz w:val="20"/>
              </w:rPr>
              <w:t>Ед.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D6E34" w:rsidRPr="008A2D40" w:rsidRDefault="006D6E34" w:rsidP="00AE30E8">
            <w:pPr>
              <w:spacing w:line="276" w:lineRule="auto"/>
              <w:ind w:firstLine="0"/>
              <w:jc w:val="center"/>
              <w:rPr>
                <w:b/>
                <w:bCs/>
                <w:color w:val="000000"/>
                <w:sz w:val="20"/>
              </w:rPr>
            </w:pPr>
            <w:r w:rsidRPr="008A2D40">
              <w:rPr>
                <w:b/>
                <w:bCs/>
                <w:color w:val="000000"/>
                <w:sz w:val="20"/>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6D6E34" w:rsidRPr="008A2D40" w:rsidRDefault="006D6E34" w:rsidP="00AE30E8">
            <w:pPr>
              <w:spacing w:line="276" w:lineRule="auto"/>
              <w:ind w:firstLine="0"/>
              <w:jc w:val="center"/>
              <w:rPr>
                <w:b/>
                <w:bCs/>
                <w:color w:val="000000"/>
                <w:sz w:val="20"/>
              </w:rPr>
            </w:pPr>
            <w:r w:rsidRPr="008A2D40">
              <w:rPr>
                <w:b/>
                <w:bCs/>
                <w:color w:val="000000"/>
                <w:sz w:val="20"/>
              </w:rPr>
              <w:t>Значение показателей за предыдущие три года</w:t>
            </w:r>
          </w:p>
        </w:tc>
      </w:tr>
      <w:tr w:rsidR="006D6E34" w:rsidRPr="002B23CC" w:rsidTr="00AE30E8">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tcBorders>
              <w:left w:val="outset" w:sz="6" w:space="0" w:color="auto"/>
              <w:bottom w:val="outset" w:sz="6" w:space="0" w:color="auto"/>
              <w:right w:val="outset" w:sz="6" w:space="0" w:color="auto"/>
            </w:tcBorders>
            <w:vAlign w:val="center"/>
          </w:tcPr>
          <w:p w:rsidR="006D6E34" w:rsidRPr="008A2D40" w:rsidRDefault="006D6E34" w:rsidP="00AE30E8">
            <w:pPr>
              <w:spacing w:line="276" w:lineRule="auto"/>
              <w:jc w:val="center"/>
              <w:rPr>
                <w:b/>
                <w:bCs/>
                <w:color w:val="000000"/>
                <w:sz w:val="20"/>
              </w:rPr>
            </w:pPr>
          </w:p>
        </w:tc>
        <w:tc>
          <w:tcPr>
            <w:tcW w:w="2161" w:type="pct"/>
            <w:gridSpan w:val="2"/>
            <w:vMerge/>
            <w:tcBorders>
              <w:left w:val="outset" w:sz="6" w:space="0" w:color="auto"/>
              <w:bottom w:val="outset" w:sz="6" w:space="0" w:color="auto"/>
              <w:right w:val="outset" w:sz="6" w:space="0" w:color="auto"/>
            </w:tcBorders>
            <w:vAlign w:val="center"/>
          </w:tcPr>
          <w:p w:rsidR="006D6E34" w:rsidRPr="008A2D40" w:rsidRDefault="006D6E34" w:rsidP="00AE30E8">
            <w:pPr>
              <w:spacing w:line="276" w:lineRule="auto"/>
              <w:jc w:val="center"/>
              <w:rPr>
                <w:b/>
                <w:bCs/>
                <w:color w:val="000000"/>
                <w:sz w:val="20"/>
              </w:rPr>
            </w:pPr>
          </w:p>
        </w:tc>
        <w:tc>
          <w:tcPr>
            <w:tcW w:w="267" w:type="pct"/>
            <w:vMerge/>
            <w:tcBorders>
              <w:left w:val="outset" w:sz="6" w:space="0" w:color="auto"/>
              <w:bottom w:val="outset" w:sz="6" w:space="0" w:color="auto"/>
              <w:right w:val="outset" w:sz="6" w:space="0" w:color="auto"/>
            </w:tcBorders>
            <w:vAlign w:val="center"/>
          </w:tcPr>
          <w:p w:rsidR="006D6E34" w:rsidRPr="008A2D40" w:rsidRDefault="006D6E34" w:rsidP="00AE30E8">
            <w:pPr>
              <w:spacing w:line="276" w:lineRule="auto"/>
              <w:jc w:val="center"/>
              <w:rPr>
                <w:b/>
                <w:bCs/>
                <w:color w:val="000000"/>
                <w:sz w:val="20"/>
              </w:rPr>
            </w:pPr>
          </w:p>
        </w:tc>
        <w:tc>
          <w:tcPr>
            <w:tcW w:w="670" w:type="pct"/>
            <w:tcBorders>
              <w:top w:val="outset" w:sz="6" w:space="0" w:color="auto"/>
              <w:left w:val="outset" w:sz="6" w:space="0" w:color="auto"/>
              <w:bottom w:val="outset" w:sz="6" w:space="0" w:color="auto"/>
              <w:right w:val="outset" w:sz="6" w:space="0" w:color="auto"/>
            </w:tcBorders>
            <w:vAlign w:val="center"/>
          </w:tcPr>
          <w:p w:rsidR="006D6E34" w:rsidRPr="008A2D40" w:rsidRDefault="006D6E34" w:rsidP="00AE30E8">
            <w:pPr>
              <w:spacing w:line="276" w:lineRule="auto"/>
              <w:ind w:firstLine="0"/>
              <w:jc w:val="center"/>
              <w:rPr>
                <w:b/>
                <w:bCs/>
                <w:color w:val="000000"/>
                <w:sz w:val="20"/>
              </w:rPr>
            </w:pPr>
            <w:r w:rsidRPr="008A2D40">
              <w:rPr>
                <w:b/>
                <w:bCs/>
                <w:color w:val="000000"/>
                <w:sz w:val="20"/>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D6E34" w:rsidRPr="008A2D40" w:rsidRDefault="006D6E34" w:rsidP="00AE30E8">
            <w:pPr>
              <w:spacing w:line="276" w:lineRule="auto"/>
              <w:ind w:firstLine="0"/>
              <w:jc w:val="center"/>
              <w:rPr>
                <w:b/>
                <w:bCs/>
                <w:color w:val="000000"/>
                <w:sz w:val="20"/>
              </w:rPr>
            </w:pPr>
            <w:r w:rsidRPr="008A2D40">
              <w:rPr>
                <w:b/>
                <w:bCs/>
                <w:color w:val="000000"/>
                <w:sz w:val="20"/>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6D6E34" w:rsidRPr="008A2D40" w:rsidRDefault="006D6E34" w:rsidP="00AE30E8">
            <w:pPr>
              <w:spacing w:line="276" w:lineRule="auto"/>
              <w:ind w:firstLine="0"/>
              <w:jc w:val="center"/>
              <w:rPr>
                <w:b/>
                <w:bCs/>
                <w:color w:val="000000"/>
                <w:sz w:val="20"/>
              </w:rPr>
            </w:pPr>
            <w:r w:rsidRPr="008A2D40">
              <w:rPr>
                <w:b/>
                <w:bCs/>
                <w:color w:val="000000"/>
                <w:sz w:val="20"/>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6D6E34" w:rsidRPr="008A2D40" w:rsidRDefault="006D6E34" w:rsidP="00AE30E8">
            <w:pPr>
              <w:spacing w:line="276" w:lineRule="auto"/>
              <w:ind w:firstLine="0"/>
              <w:jc w:val="center"/>
              <w:rPr>
                <w:b/>
                <w:bCs/>
                <w:color w:val="000000"/>
                <w:sz w:val="20"/>
              </w:rPr>
            </w:pPr>
            <w:r w:rsidRPr="008A2D40">
              <w:rPr>
                <w:b/>
                <w:bCs/>
                <w:color w:val="000000"/>
                <w:sz w:val="20"/>
              </w:rPr>
              <w:t>ГГГГ</w:t>
            </w: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D6E34" w:rsidRPr="008A2D40" w:rsidRDefault="006D6E34" w:rsidP="00AE30E8">
            <w:pPr>
              <w:spacing w:line="276" w:lineRule="auto"/>
              <w:ind w:firstLine="0"/>
              <w:jc w:val="center"/>
              <w:rPr>
                <w:b/>
                <w:bCs/>
                <w:color w:val="000000"/>
                <w:sz w:val="20"/>
              </w:rPr>
            </w:pPr>
            <w:r w:rsidRPr="008A2D40">
              <w:rPr>
                <w:b/>
                <w:bCs/>
                <w:color w:val="000000"/>
                <w:sz w:val="20"/>
              </w:rPr>
              <w:t>ГГГГ</w:t>
            </w:r>
          </w:p>
        </w:tc>
      </w:tr>
      <w:tr w:rsidR="006D6E34" w:rsidRPr="002B23CC" w:rsidTr="00AE30E8">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D6E34" w:rsidRPr="008A2D40" w:rsidRDefault="006D6E34" w:rsidP="00AE30E8">
            <w:pPr>
              <w:spacing w:line="276" w:lineRule="auto"/>
              <w:ind w:firstLine="0"/>
              <w:jc w:val="center"/>
              <w:rPr>
                <w:color w:val="000000"/>
                <w:sz w:val="20"/>
              </w:rPr>
            </w:pPr>
            <w:r w:rsidRPr="008A2D40">
              <w:rPr>
                <w:color w:val="000000"/>
                <w:sz w:val="20"/>
              </w:rPr>
              <w:t>1</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D6E34" w:rsidRPr="008A2D40" w:rsidRDefault="006D6E34" w:rsidP="00AE30E8">
            <w:pPr>
              <w:spacing w:line="276" w:lineRule="auto"/>
              <w:ind w:firstLine="0"/>
              <w:rPr>
                <w:color w:val="000000"/>
                <w:sz w:val="20"/>
              </w:rPr>
            </w:pPr>
            <w:proofErr w:type="gramStart"/>
            <w:r w:rsidRPr="008A2D40">
              <w:rPr>
                <w:color w:val="000000"/>
                <w:sz w:val="20"/>
                <w:u w:val="single"/>
              </w:rPr>
              <w:t>Для юридических лиц:</w:t>
            </w:r>
            <w:r w:rsidRPr="00DF1B73">
              <w:rPr>
                <w:color w:val="000000"/>
                <w:sz w:val="20"/>
              </w:rPr>
              <w:t xml:space="preserve"> </w:t>
            </w:r>
            <w:r w:rsidRPr="008A2D40">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roofErr w:type="gramEnd"/>
          </w:p>
        </w:tc>
        <w:tc>
          <w:tcPr>
            <w:tcW w:w="267" w:type="pct"/>
            <w:tcBorders>
              <w:top w:val="outset" w:sz="6" w:space="0" w:color="auto"/>
              <w:left w:val="outset" w:sz="6" w:space="0" w:color="auto"/>
              <w:bottom w:val="outset" w:sz="6" w:space="0" w:color="auto"/>
              <w:right w:val="outset" w:sz="6" w:space="0" w:color="auto"/>
            </w:tcBorders>
            <w:vAlign w:val="center"/>
            <w:hideMark/>
          </w:tcPr>
          <w:p w:rsidR="006D6E34" w:rsidRPr="008A2D40" w:rsidRDefault="006D6E34" w:rsidP="00AE30E8">
            <w:pPr>
              <w:spacing w:line="276" w:lineRule="auto"/>
              <w:ind w:firstLine="0"/>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D6E34" w:rsidRPr="008A2D40" w:rsidRDefault="006D6E34" w:rsidP="00AE30E8">
            <w:pPr>
              <w:spacing w:line="276" w:lineRule="auto"/>
              <w:ind w:firstLine="0"/>
              <w:jc w:val="center"/>
              <w:rPr>
                <w:color w:val="000000"/>
                <w:sz w:val="20"/>
              </w:rPr>
            </w:pPr>
            <w:r w:rsidRPr="008A2D40">
              <w:rPr>
                <w:color w:val="000000"/>
                <w:sz w:val="20"/>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6D6E34" w:rsidRPr="008A2D40" w:rsidRDefault="006D6E34" w:rsidP="00AE30E8">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6D6E34" w:rsidRPr="008A2D40" w:rsidRDefault="006D6E34" w:rsidP="00AE30E8">
            <w:pPr>
              <w:spacing w:line="276" w:lineRule="auto"/>
              <w:rPr>
                <w:color w:val="000000"/>
                <w:sz w:val="20"/>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D6E34" w:rsidRPr="008A2D40" w:rsidRDefault="006D6E34" w:rsidP="00AE30E8">
            <w:pPr>
              <w:spacing w:line="276" w:lineRule="auto"/>
              <w:rPr>
                <w:color w:val="000000"/>
                <w:sz w:val="20"/>
              </w:rPr>
            </w:pPr>
          </w:p>
        </w:tc>
      </w:tr>
      <w:tr w:rsidR="006D6E34" w:rsidRPr="002B23CC" w:rsidTr="00AE30E8">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D6E34" w:rsidRPr="008A2D40" w:rsidRDefault="006D6E34" w:rsidP="00AE30E8">
            <w:pPr>
              <w:spacing w:line="276" w:lineRule="auto"/>
              <w:ind w:firstLine="0"/>
              <w:jc w:val="center"/>
              <w:rPr>
                <w:color w:val="000000"/>
                <w:sz w:val="20"/>
              </w:rPr>
            </w:pPr>
            <w:r w:rsidRPr="008A2D40">
              <w:rPr>
                <w:color w:val="000000"/>
                <w:sz w:val="20"/>
              </w:rPr>
              <w:t>2</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D6E34" w:rsidRPr="008A2D40" w:rsidRDefault="006D6E34" w:rsidP="00AE30E8">
            <w:pPr>
              <w:spacing w:line="276" w:lineRule="auto"/>
              <w:ind w:firstLine="0"/>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6D6E34" w:rsidRPr="008A2D40" w:rsidRDefault="006D6E34" w:rsidP="00AE30E8">
            <w:pPr>
              <w:spacing w:line="276" w:lineRule="auto"/>
              <w:ind w:firstLine="0"/>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D6E34" w:rsidRPr="008A2D40" w:rsidRDefault="006D6E34" w:rsidP="00AE30E8">
            <w:pPr>
              <w:spacing w:line="276" w:lineRule="auto"/>
              <w:ind w:firstLine="0"/>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D6E34" w:rsidRPr="008A2D40" w:rsidRDefault="006D6E34" w:rsidP="00AE30E8">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6D6E34" w:rsidRPr="008A2D40" w:rsidRDefault="006D6E34" w:rsidP="00AE30E8">
            <w:pPr>
              <w:spacing w:line="276" w:lineRule="auto"/>
              <w:rPr>
                <w:color w:val="000000"/>
                <w:sz w:val="20"/>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D6E34" w:rsidRPr="008A2D40" w:rsidRDefault="006D6E34" w:rsidP="00AE30E8">
            <w:pPr>
              <w:spacing w:line="276" w:lineRule="auto"/>
              <w:rPr>
                <w:color w:val="000000"/>
                <w:sz w:val="20"/>
              </w:rPr>
            </w:pPr>
          </w:p>
        </w:tc>
      </w:tr>
      <w:tr w:rsidR="006D6E34" w:rsidRPr="002B23CC" w:rsidTr="00AE30E8">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tcPr>
          <w:p w:rsidR="006D6E34" w:rsidRPr="008A2D40" w:rsidRDefault="006D6E34" w:rsidP="00AE30E8">
            <w:pPr>
              <w:spacing w:line="276" w:lineRule="auto"/>
              <w:ind w:firstLine="0"/>
              <w:jc w:val="center"/>
              <w:rPr>
                <w:color w:val="000000"/>
                <w:sz w:val="20"/>
              </w:rPr>
            </w:pPr>
            <w:r w:rsidRPr="008A2D40">
              <w:rPr>
                <w:color w:val="000000"/>
                <w:sz w:val="20"/>
              </w:rPr>
              <w:t>3</w:t>
            </w:r>
          </w:p>
        </w:tc>
        <w:tc>
          <w:tcPr>
            <w:tcW w:w="2161" w:type="pct"/>
            <w:gridSpan w:val="2"/>
            <w:tcBorders>
              <w:top w:val="outset" w:sz="6" w:space="0" w:color="auto"/>
              <w:left w:val="outset" w:sz="6" w:space="0" w:color="auto"/>
              <w:bottom w:val="outset" w:sz="6" w:space="0" w:color="auto"/>
              <w:right w:val="outset" w:sz="6" w:space="0" w:color="auto"/>
            </w:tcBorders>
            <w:vAlign w:val="center"/>
          </w:tcPr>
          <w:p w:rsidR="006D6E34" w:rsidRPr="008A2D40" w:rsidRDefault="006D6E34" w:rsidP="00AE30E8">
            <w:pPr>
              <w:spacing w:line="276" w:lineRule="auto"/>
              <w:ind w:firstLine="0"/>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6D6E34" w:rsidRPr="008A2D40" w:rsidRDefault="006D6E34" w:rsidP="00AE30E8">
            <w:pPr>
              <w:spacing w:line="276" w:lineRule="auto"/>
              <w:ind w:firstLine="0"/>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D6E34" w:rsidRPr="008A2D40" w:rsidRDefault="006D6E34" w:rsidP="00AE30E8">
            <w:pPr>
              <w:spacing w:line="276" w:lineRule="auto"/>
              <w:ind w:firstLine="0"/>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D6E34" w:rsidRPr="008A2D40" w:rsidRDefault="006D6E34" w:rsidP="00AE30E8">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6D6E34" w:rsidRPr="008A2D40" w:rsidRDefault="006D6E34" w:rsidP="00AE30E8">
            <w:pPr>
              <w:spacing w:line="276" w:lineRule="auto"/>
              <w:rPr>
                <w:color w:val="000000"/>
                <w:sz w:val="20"/>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D6E34" w:rsidRPr="008A2D40" w:rsidRDefault="006D6E34" w:rsidP="00AE30E8">
            <w:pPr>
              <w:spacing w:line="276" w:lineRule="auto"/>
              <w:rPr>
                <w:color w:val="000000"/>
                <w:sz w:val="20"/>
              </w:rPr>
            </w:pPr>
          </w:p>
        </w:tc>
      </w:tr>
      <w:tr w:rsidR="006D6E34" w:rsidRPr="002B23CC" w:rsidTr="00AE30E8">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D6E34" w:rsidRPr="008A2D40" w:rsidRDefault="006D6E34" w:rsidP="00AE30E8">
            <w:pPr>
              <w:spacing w:line="276" w:lineRule="auto"/>
              <w:ind w:firstLine="0"/>
              <w:jc w:val="center"/>
              <w:rPr>
                <w:color w:val="000000"/>
                <w:sz w:val="20"/>
              </w:rPr>
            </w:pPr>
            <w:r w:rsidRPr="008A2D40">
              <w:rPr>
                <w:color w:val="000000"/>
                <w:sz w:val="20"/>
              </w:rPr>
              <w:lastRenderedPageBreak/>
              <w:t>4</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D6E34" w:rsidRPr="008A2D40" w:rsidRDefault="006D6E34" w:rsidP="00AE30E8">
            <w:pPr>
              <w:spacing w:line="276" w:lineRule="auto"/>
              <w:ind w:firstLine="0"/>
              <w:rPr>
                <w:color w:val="000000"/>
                <w:sz w:val="20"/>
              </w:rPr>
            </w:pPr>
            <w:r w:rsidRPr="008A2D40">
              <w:rPr>
                <w:color w:val="000000"/>
                <w:sz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6D6E34" w:rsidRPr="008A2D40" w:rsidRDefault="006D6E34" w:rsidP="00AE30E8">
            <w:pPr>
              <w:spacing w:line="276" w:lineRule="auto"/>
              <w:ind w:firstLine="0"/>
              <w:jc w:val="center"/>
              <w:rPr>
                <w:color w:val="000000"/>
                <w:sz w:val="20"/>
              </w:rPr>
            </w:pPr>
            <w:r w:rsidRPr="008A2D40">
              <w:rPr>
                <w:color w:val="000000"/>
                <w:sz w:val="20"/>
              </w:rPr>
              <w:t>человек</w:t>
            </w:r>
          </w:p>
        </w:tc>
        <w:tc>
          <w:tcPr>
            <w:tcW w:w="670" w:type="pct"/>
            <w:tcBorders>
              <w:top w:val="outset" w:sz="6" w:space="0" w:color="auto"/>
              <w:left w:val="outset" w:sz="6" w:space="0" w:color="auto"/>
              <w:bottom w:val="outset" w:sz="6" w:space="0" w:color="auto"/>
              <w:right w:val="outset" w:sz="6" w:space="0" w:color="auto"/>
            </w:tcBorders>
            <w:vAlign w:val="center"/>
            <w:hideMark/>
          </w:tcPr>
          <w:p w:rsidR="006D6E34" w:rsidRPr="008A2D40" w:rsidRDefault="006D6E34" w:rsidP="00AE30E8">
            <w:pPr>
              <w:spacing w:line="276" w:lineRule="auto"/>
              <w:ind w:firstLine="0"/>
              <w:rPr>
                <w:color w:val="000000"/>
                <w:sz w:val="20"/>
              </w:rPr>
            </w:pPr>
            <w:r w:rsidRPr="008A2D40">
              <w:rPr>
                <w:color w:val="000000"/>
                <w:sz w:val="20"/>
              </w:rPr>
              <w:t>не более 101</w:t>
            </w:r>
          </w:p>
          <w:p w:rsidR="006D6E34" w:rsidRPr="008A2D40" w:rsidRDefault="006D6E34" w:rsidP="00AE30E8">
            <w:pPr>
              <w:spacing w:line="276" w:lineRule="auto"/>
              <w:ind w:firstLine="0"/>
              <w:rPr>
                <w:color w:val="000000"/>
                <w:sz w:val="20"/>
              </w:rPr>
            </w:pPr>
            <w:r w:rsidRPr="008A2D40">
              <w:rPr>
                <w:color w:val="000000"/>
                <w:sz w:val="20"/>
              </w:rPr>
              <w:t>(не более 15 для микр</w:t>
            </w:r>
            <w:proofErr w:type="gramStart"/>
            <w:r w:rsidRPr="008A2D40">
              <w:rPr>
                <w:color w:val="000000"/>
                <w:sz w:val="20"/>
              </w:rPr>
              <w:t>о-</w:t>
            </w:r>
            <w:proofErr w:type="gramEnd"/>
            <w:r w:rsidRPr="008A2D40">
              <w:rPr>
                <w:color w:val="000000"/>
                <w:sz w:val="20"/>
              </w:rPr>
              <w:t xml:space="preserve">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D6E34" w:rsidRPr="008A2D40" w:rsidRDefault="006D6E34" w:rsidP="00AE30E8">
            <w:pPr>
              <w:spacing w:line="276" w:lineRule="auto"/>
              <w:ind w:firstLine="0"/>
              <w:rPr>
                <w:color w:val="000000"/>
                <w:sz w:val="20"/>
              </w:rPr>
            </w:pPr>
            <w:r w:rsidRPr="008A2D40">
              <w:rPr>
                <w:color w:val="000000"/>
                <w:sz w:val="20"/>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6D6E34" w:rsidRPr="008A2D40" w:rsidRDefault="006D6E34" w:rsidP="00AE30E8">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6D6E34" w:rsidRPr="008A2D40" w:rsidRDefault="006D6E34" w:rsidP="00AE30E8">
            <w:pPr>
              <w:spacing w:line="276" w:lineRule="auto"/>
              <w:rPr>
                <w:color w:val="000000"/>
                <w:sz w:val="20"/>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D6E34" w:rsidRPr="008A2D40" w:rsidRDefault="006D6E34" w:rsidP="00AE30E8">
            <w:pPr>
              <w:spacing w:line="276" w:lineRule="auto"/>
              <w:rPr>
                <w:color w:val="000000"/>
                <w:sz w:val="20"/>
              </w:rPr>
            </w:pPr>
          </w:p>
        </w:tc>
      </w:tr>
      <w:tr w:rsidR="006D6E34" w:rsidRPr="002B23CC" w:rsidTr="00AE30E8">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D6E34" w:rsidRPr="008A2D40" w:rsidRDefault="006D6E34" w:rsidP="00AE30E8">
            <w:pPr>
              <w:spacing w:line="276" w:lineRule="auto"/>
              <w:ind w:firstLine="0"/>
              <w:jc w:val="center"/>
              <w:rPr>
                <w:color w:val="000000"/>
                <w:sz w:val="20"/>
              </w:rPr>
            </w:pPr>
            <w:r w:rsidRPr="008A2D40">
              <w:rPr>
                <w:color w:val="000000"/>
                <w:sz w:val="20"/>
              </w:rPr>
              <w:t>5</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D6E34" w:rsidRPr="008A2D40" w:rsidRDefault="006D6E34" w:rsidP="00AE30E8">
            <w:pPr>
              <w:spacing w:line="276" w:lineRule="auto"/>
              <w:ind w:firstLine="0"/>
              <w:rPr>
                <w:color w:val="000000"/>
                <w:sz w:val="20"/>
              </w:rPr>
            </w:pPr>
            <w:r w:rsidRPr="008A2D40">
              <w:rPr>
                <w:sz w:val="20"/>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6D6E34" w:rsidRPr="008A2D40" w:rsidRDefault="006D6E34" w:rsidP="00AE30E8">
            <w:pPr>
              <w:spacing w:line="276" w:lineRule="auto"/>
              <w:ind w:firstLine="0"/>
              <w:jc w:val="center"/>
              <w:rPr>
                <w:color w:val="000000"/>
                <w:sz w:val="20"/>
              </w:rPr>
            </w:pPr>
            <w:r w:rsidRPr="008A2D40">
              <w:rPr>
                <w:color w:val="000000"/>
                <w:sz w:val="20"/>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6D6E34" w:rsidRPr="008A2D40" w:rsidRDefault="006D6E34" w:rsidP="00AE30E8">
            <w:pPr>
              <w:spacing w:line="276" w:lineRule="auto"/>
              <w:ind w:firstLine="0"/>
              <w:rPr>
                <w:color w:val="000000"/>
                <w:sz w:val="20"/>
              </w:rPr>
            </w:pPr>
            <w:r w:rsidRPr="008A2D40">
              <w:rPr>
                <w:color w:val="000000"/>
                <w:sz w:val="20"/>
              </w:rPr>
              <w:t>не более 800</w:t>
            </w:r>
          </w:p>
          <w:p w:rsidR="006D6E34" w:rsidRPr="008A2D40" w:rsidRDefault="006D6E34" w:rsidP="00AE30E8">
            <w:pPr>
              <w:spacing w:line="276" w:lineRule="auto"/>
              <w:ind w:firstLine="0"/>
              <w:rPr>
                <w:color w:val="000000"/>
                <w:sz w:val="20"/>
              </w:rPr>
            </w:pPr>
            <w:r w:rsidRPr="008A2D40">
              <w:rPr>
                <w:color w:val="000000"/>
                <w:sz w:val="20"/>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D6E34" w:rsidRPr="008A2D40" w:rsidRDefault="006D6E34" w:rsidP="00AE30E8">
            <w:pPr>
              <w:spacing w:line="276" w:lineRule="auto"/>
              <w:ind w:firstLine="0"/>
              <w:rPr>
                <w:color w:val="000000"/>
                <w:sz w:val="20"/>
              </w:rPr>
            </w:pPr>
            <w:r w:rsidRPr="008A2D40">
              <w:rPr>
                <w:color w:val="000000"/>
                <w:sz w:val="20"/>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6D6E34" w:rsidRPr="008A2D40" w:rsidRDefault="006D6E34" w:rsidP="00AE30E8">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6D6E34" w:rsidRPr="008A2D40" w:rsidRDefault="006D6E34" w:rsidP="00AE30E8">
            <w:pPr>
              <w:spacing w:line="276" w:lineRule="auto"/>
              <w:rPr>
                <w:color w:val="000000"/>
                <w:sz w:val="20"/>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D6E34" w:rsidRPr="008A2D40" w:rsidRDefault="006D6E34" w:rsidP="00AE30E8">
            <w:pPr>
              <w:spacing w:line="276" w:lineRule="auto"/>
              <w:rPr>
                <w:color w:val="000000"/>
                <w:sz w:val="20"/>
              </w:rPr>
            </w:pPr>
          </w:p>
        </w:tc>
      </w:tr>
      <w:tr w:rsidR="006D6E34" w:rsidRPr="002B23CC" w:rsidTr="00AE30E8">
        <w:tblPrEx>
          <w:tblCellSpacing w:w="15" w:type="dxa"/>
        </w:tblPrEx>
        <w:trPr>
          <w:gridBefore w:val="1"/>
          <w:wBefore w:w="26" w:type="pct"/>
          <w:tblCellSpacing w:w="15" w:type="dxa"/>
        </w:trPr>
        <w:tc>
          <w:tcPr>
            <w:tcW w:w="1573" w:type="pct"/>
            <w:gridSpan w:val="3"/>
            <w:vAlign w:val="center"/>
            <w:hideMark/>
          </w:tcPr>
          <w:p w:rsidR="006D6E34" w:rsidRPr="002B23CC" w:rsidRDefault="006D6E34" w:rsidP="00AE30E8">
            <w:pPr>
              <w:spacing w:line="276" w:lineRule="auto"/>
              <w:rPr>
                <w:b/>
                <w:bCs/>
                <w:color w:val="000000"/>
                <w:sz w:val="24"/>
                <w:szCs w:val="24"/>
              </w:rPr>
            </w:pPr>
          </w:p>
          <w:p w:rsidR="006D6E34" w:rsidRDefault="006D6E34" w:rsidP="00AE30E8">
            <w:pPr>
              <w:spacing w:line="276" w:lineRule="auto"/>
              <w:rPr>
                <w:b/>
                <w:bCs/>
                <w:color w:val="000000"/>
                <w:sz w:val="24"/>
                <w:szCs w:val="24"/>
              </w:rPr>
            </w:pPr>
          </w:p>
          <w:p w:rsidR="006D6E34" w:rsidRPr="002B23CC" w:rsidRDefault="006D6E34" w:rsidP="00AE30E8">
            <w:pPr>
              <w:spacing w:line="276" w:lineRule="auto"/>
              <w:ind w:firstLine="0"/>
              <w:rPr>
                <w:color w:val="000000"/>
                <w:sz w:val="24"/>
                <w:szCs w:val="24"/>
              </w:rPr>
            </w:pPr>
            <w:r w:rsidRPr="002B23CC">
              <w:rPr>
                <w:b/>
                <w:bCs/>
                <w:color w:val="000000"/>
                <w:sz w:val="24"/>
                <w:szCs w:val="24"/>
              </w:rPr>
              <w:t>Руководитель организации</w:t>
            </w:r>
          </w:p>
        </w:tc>
        <w:tc>
          <w:tcPr>
            <w:tcW w:w="1826" w:type="pct"/>
            <w:gridSpan w:val="4"/>
            <w:vAlign w:val="center"/>
            <w:hideMark/>
          </w:tcPr>
          <w:p w:rsidR="006D6E34" w:rsidRDefault="006D6E34" w:rsidP="00AE30E8">
            <w:pPr>
              <w:spacing w:line="276" w:lineRule="auto"/>
              <w:rPr>
                <w:color w:val="000000"/>
                <w:sz w:val="24"/>
                <w:szCs w:val="24"/>
              </w:rPr>
            </w:pPr>
          </w:p>
          <w:p w:rsidR="006D6E34" w:rsidRDefault="006D6E34" w:rsidP="00AE30E8">
            <w:pPr>
              <w:spacing w:line="276" w:lineRule="auto"/>
              <w:rPr>
                <w:color w:val="000000"/>
                <w:sz w:val="24"/>
                <w:szCs w:val="24"/>
              </w:rPr>
            </w:pPr>
          </w:p>
          <w:p w:rsidR="006D6E34" w:rsidRPr="002B23CC" w:rsidRDefault="006D6E34" w:rsidP="00AE30E8">
            <w:pPr>
              <w:spacing w:line="276" w:lineRule="auto"/>
              <w:ind w:firstLine="0"/>
              <w:rPr>
                <w:color w:val="000000"/>
                <w:sz w:val="24"/>
                <w:szCs w:val="24"/>
              </w:rPr>
            </w:pPr>
            <w:r w:rsidRPr="002B23CC">
              <w:rPr>
                <w:color w:val="000000"/>
                <w:sz w:val="24"/>
                <w:szCs w:val="24"/>
              </w:rPr>
              <w:t>__________________________ /</w:t>
            </w:r>
          </w:p>
        </w:tc>
        <w:tc>
          <w:tcPr>
            <w:tcW w:w="1575" w:type="pct"/>
            <w:gridSpan w:val="5"/>
            <w:vAlign w:val="center"/>
            <w:hideMark/>
          </w:tcPr>
          <w:p w:rsidR="006D6E34" w:rsidRDefault="006D6E34" w:rsidP="00AE30E8">
            <w:pPr>
              <w:spacing w:line="276" w:lineRule="auto"/>
              <w:rPr>
                <w:color w:val="000000"/>
                <w:sz w:val="24"/>
                <w:szCs w:val="24"/>
              </w:rPr>
            </w:pPr>
          </w:p>
          <w:p w:rsidR="006D6E34" w:rsidRDefault="006D6E34" w:rsidP="00AE30E8">
            <w:pPr>
              <w:spacing w:line="276" w:lineRule="auto"/>
              <w:rPr>
                <w:color w:val="000000"/>
                <w:sz w:val="24"/>
                <w:szCs w:val="24"/>
              </w:rPr>
            </w:pPr>
          </w:p>
          <w:p w:rsidR="006D6E34" w:rsidRPr="002B23CC" w:rsidRDefault="006D6E34" w:rsidP="00AE30E8">
            <w:pPr>
              <w:spacing w:line="276" w:lineRule="auto"/>
              <w:ind w:firstLine="0"/>
              <w:rPr>
                <w:color w:val="000000"/>
                <w:sz w:val="24"/>
                <w:szCs w:val="24"/>
              </w:rPr>
            </w:pPr>
            <w:r w:rsidRPr="002B23CC">
              <w:rPr>
                <w:color w:val="000000"/>
                <w:sz w:val="24"/>
                <w:szCs w:val="24"/>
              </w:rPr>
              <w:t>_________________________ /</w:t>
            </w:r>
          </w:p>
        </w:tc>
      </w:tr>
      <w:tr w:rsidR="006D6E34" w:rsidRPr="002B23CC" w:rsidTr="00AE30E8">
        <w:tblPrEx>
          <w:tblCellSpacing w:w="15" w:type="dxa"/>
        </w:tblPrEx>
        <w:trPr>
          <w:gridBefore w:val="1"/>
          <w:wBefore w:w="26" w:type="pct"/>
          <w:tblCellSpacing w:w="15" w:type="dxa"/>
        </w:trPr>
        <w:tc>
          <w:tcPr>
            <w:tcW w:w="1573" w:type="pct"/>
            <w:gridSpan w:val="3"/>
            <w:hideMark/>
          </w:tcPr>
          <w:p w:rsidR="006D6E34" w:rsidRPr="002B23CC" w:rsidRDefault="006D6E34" w:rsidP="00AE30E8">
            <w:pPr>
              <w:spacing w:line="276" w:lineRule="auto"/>
              <w:ind w:firstLine="0"/>
              <w:rPr>
                <w:color w:val="000000"/>
                <w:sz w:val="24"/>
                <w:szCs w:val="24"/>
              </w:rPr>
            </w:pPr>
            <w:r>
              <w:rPr>
                <w:color w:val="000000"/>
                <w:sz w:val="24"/>
                <w:szCs w:val="24"/>
              </w:rPr>
              <w:t>(И</w:t>
            </w:r>
            <w:r w:rsidRPr="002B23CC">
              <w:rPr>
                <w:color w:val="000000"/>
                <w:sz w:val="24"/>
                <w:szCs w:val="24"/>
              </w:rPr>
              <w:t xml:space="preserve">ндивидуальный предприниматель) </w:t>
            </w:r>
          </w:p>
        </w:tc>
        <w:tc>
          <w:tcPr>
            <w:tcW w:w="1826" w:type="pct"/>
            <w:gridSpan w:val="4"/>
            <w:hideMark/>
          </w:tcPr>
          <w:p w:rsidR="006D6E34" w:rsidRPr="002B23CC" w:rsidRDefault="006D6E34" w:rsidP="00AE30E8">
            <w:pPr>
              <w:spacing w:line="276" w:lineRule="auto"/>
              <w:jc w:val="center"/>
              <w:rPr>
                <w:color w:val="000000"/>
                <w:sz w:val="24"/>
                <w:szCs w:val="24"/>
              </w:rPr>
            </w:pPr>
            <w:r w:rsidRPr="002B23CC">
              <w:rPr>
                <w:color w:val="000000"/>
                <w:sz w:val="24"/>
                <w:szCs w:val="24"/>
              </w:rPr>
              <w:t>подпись, МП</w:t>
            </w:r>
          </w:p>
        </w:tc>
        <w:tc>
          <w:tcPr>
            <w:tcW w:w="1575" w:type="pct"/>
            <w:gridSpan w:val="5"/>
            <w:hideMark/>
          </w:tcPr>
          <w:p w:rsidR="006D6E34" w:rsidRPr="002B23CC" w:rsidRDefault="006D6E34" w:rsidP="00AE30E8">
            <w:pPr>
              <w:spacing w:line="276" w:lineRule="auto"/>
              <w:jc w:val="center"/>
              <w:rPr>
                <w:color w:val="000000"/>
                <w:sz w:val="24"/>
                <w:szCs w:val="24"/>
              </w:rPr>
            </w:pPr>
            <w:r w:rsidRPr="002B23CC">
              <w:rPr>
                <w:color w:val="000000"/>
                <w:sz w:val="24"/>
                <w:szCs w:val="24"/>
              </w:rPr>
              <w:t>ФИО</w:t>
            </w:r>
          </w:p>
        </w:tc>
      </w:tr>
    </w:tbl>
    <w:p w:rsidR="006D6E34" w:rsidRPr="00CC6391"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Default="006D6E34" w:rsidP="006D6E34">
      <w:pPr>
        <w:spacing w:line="276" w:lineRule="auto"/>
        <w:ind w:right="3684"/>
        <w:jc w:val="center"/>
        <w:rPr>
          <w:sz w:val="24"/>
          <w:szCs w:val="24"/>
          <w:vertAlign w:val="superscript"/>
        </w:rPr>
      </w:pPr>
    </w:p>
    <w:p w:rsidR="006D6E34" w:rsidRPr="00CC6391" w:rsidRDefault="006D6E34" w:rsidP="006D6E34">
      <w:pPr>
        <w:spacing w:line="276" w:lineRule="auto"/>
        <w:ind w:right="3684"/>
        <w:jc w:val="center"/>
        <w:rPr>
          <w:sz w:val="24"/>
          <w:szCs w:val="24"/>
          <w:vertAlign w:val="superscript"/>
        </w:rPr>
      </w:pPr>
    </w:p>
    <w:p w:rsidR="006D6E34" w:rsidRPr="00CC6391" w:rsidRDefault="006D6E34" w:rsidP="006D6E34">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6D6E34" w:rsidRPr="00CC6391" w:rsidRDefault="006D6E34" w:rsidP="006D6E34">
      <w:pPr>
        <w:spacing w:line="276" w:lineRule="auto"/>
        <w:rPr>
          <w:sz w:val="24"/>
          <w:szCs w:val="24"/>
        </w:rPr>
      </w:pPr>
    </w:p>
    <w:p w:rsidR="006D6E34" w:rsidRPr="006D6E34" w:rsidRDefault="006D6E34" w:rsidP="006D6E34">
      <w:pPr>
        <w:spacing w:line="276" w:lineRule="auto"/>
        <w:ind w:firstLine="0"/>
        <w:jc w:val="left"/>
        <w:rPr>
          <w:sz w:val="24"/>
          <w:szCs w:val="24"/>
        </w:rPr>
      </w:pPr>
    </w:p>
    <w:p w:rsidR="00E044C1" w:rsidRPr="000E2B07" w:rsidRDefault="00F3026D" w:rsidP="000E2B07">
      <w:pPr>
        <w:pStyle w:val="1"/>
        <w:rPr>
          <w:rFonts w:ascii="Times New Roman" w:hAnsi="Times New Roman"/>
          <w:sz w:val="28"/>
          <w:szCs w:val="28"/>
        </w:rPr>
      </w:pPr>
      <w:bookmarkStart w:id="90" w:name="_Toc433189840"/>
      <w:bookmarkStart w:id="91" w:name="_Toc472497430"/>
      <w:r w:rsidRPr="000E2B07">
        <w:rPr>
          <w:rFonts w:ascii="Times New Roman" w:hAnsi="Times New Roman"/>
          <w:sz w:val="28"/>
          <w:szCs w:val="28"/>
        </w:rPr>
        <w:lastRenderedPageBreak/>
        <w:t>ПРОЕКТ  ДОГОВОРА (с приложениями)</w:t>
      </w:r>
      <w:bookmarkEnd w:id="90"/>
      <w:bookmarkEnd w:id="91"/>
    </w:p>
    <w:p w:rsidR="007323A5" w:rsidRPr="00DB1AA5" w:rsidRDefault="007323A5" w:rsidP="007323A5">
      <w:pPr>
        <w:autoSpaceDE w:val="0"/>
        <w:autoSpaceDN w:val="0"/>
        <w:jc w:val="center"/>
        <w:rPr>
          <w:rFonts w:ascii="Verdana" w:hAnsi="Verdana"/>
          <w:sz w:val="22"/>
          <w:szCs w:val="22"/>
        </w:rPr>
      </w:pPr>
    </w:p>
    <w:p w:rsidR="007323A5" w:rsidRPr="007323A5" w:rsidRDefault="007323A5" w:rsidP="007323A5">
      <w:pPr>
        <w:tabs>
          <w:tab w:val="left" w:pos="9214"/>
          <w:tab w:val="left" w:pos="9356"/>
        </w:tabs>
        <w:spacing w:before="120" w:after="120"/>
        <w:ind w:right="45"/>
        <w:jc w:val="center"/>
        <w:rPr>
          <w:b/>
          <w:sz w:val="22"/>
          <w:szCs w:val="22"/>
        </w:rPr>
      </w:pPr>
      <w:r w:rsidRPr="007323A5">
        <w:rPr>
          <w:b/>
          <w:sz w:val="22"/>
          <w:szCs w:val="22"/>
        </w:rPr>
        <w:t>Договор поставки № ___________</w:t>
      </w:r>
    </w:p>
    <w:p w:rsidR="007323A5" w:rsidRPr="007323A5" w:rsidRDefault="007323A5" w:rsidP="007323A5">
      <w:pPr>
        <w:autoSpaceDE w:val="0"/>
        <w:autoSpaceDN w:val="0"/>
        <w:rPr>
          <w:sz w:val="22"/>
          <w:szCs w:val="22"/>
        </w:rPr>
      </w:pPr>
      <w:r w:rsidRPr="007323A5">
        <w:rPr>
          <w:sz w:val="22"/>
          <w:szCs w:val="22"/>
        </w:rPr>
        <w:t>г. _________________</w:t>
      </w:r>
      <w:r w:rsidRPr="007323A5">
        <w:rPr>
          <w:sz w:val="22"/>
          <w:szCs w:val="22"/>
        </w:rPr>
        <w:tab/>
      </w:r>
      <w:r w:rsidRPr="007323A5">
        <w:rPr>
          <w:sz w:val="22"/>
          <w:szCs w:val="22"/>
        </w:rPr>
        <w:tab/>
      </w:r>
      <w:r w:rsidRPr="007323A5">
        <w:rPr>
          <w:sz w:val="22"/>
          <w:szCs w:val="22"/>
        </w:rPr>
        <w:tab/>
      </w:r>
      <w:r w:rsidRPr="007323A5">
        <w:rPr>
          <w:sz w:val="22"/>
          <w:szCs w:val="22"/>
        </w:rPr>
        <w:tab/>
        <w:t xml:space="preserve">          «____» ___________20__ года</w:t>
      </w:r>
    </w:p>
    <w:p w:rsidR="007323A5" w:rsidRPr="007323A5" w:rsidRDefault="007323A5" w:rsidP="007323A5">
      <w:pPr>
        <w:autoSpaceDE w:val="0"/>
        <w:autoSpaceDN w:val="0"/>
        <w:ind w:firstLine="540"/>
        <w:rPr>
          <w:sz w:val="22"/>
          <w:szCs w:val="22"/>
        </w:rPr>
      </w:pPr>
    </w:p>
    <w:p w:rsidR="007323A5" w:rsidRPr="007323A5" w:rsidRDefault="005A077A" w:rsidP="007323A5">
      <w:pPr>
        <w:tabs>
          <w:tab w:val="num" w:pos="1276"/>
        </w:tabs>
        <w:autoSpaceDE w:val="0"/>
        <w:autoSpaceDN w:val="0"/>
        <w:rPr>
          <w:sz w:val="22"/>
          <w:szCs w:val="22"/>
          <w:lang w:val="sr-Cyrl-CS"/>
        </w:rPr>
      </w:pPr>
      <w:proofErr w:type="gramStart"/>
      <w:r>
        <w:rPr>
          <w:sz w:val="22"/>
          <w:szCs w:val="22"/>
        </w:rPr>
        <w:t>Публичное</w:t>
      </w:r>
      <w:r w:rsidR="007323A5" w:rsidRPr="007323A5">
        <w:rPr>
          <w:sz w:val="22"/>
          <w:szCs w:val="22"/>
          <w:lang w:val="sr-Cyrl-CS"/>
        </w:rPr>
        <w:t xml:space="preserve"> акционерное общество «</w:t>
      </w:r>
      <w:proofErr w:type="spellStart"/>
      <w:r>
        <w:rPr>
          <w:sz w:val="22"/>
          <w:szCs w:val="22"/>
        </w:rPr>
        <w:t>Юнипро</w:t>
      </w:r>
      <w:proofErr w:type="spellEnd"/>
      <w:r w:rsidR="007323A5" w:rsidRPr="007323A5">
        <w:rPr>
          <w:sz w:val="22"/>
          <w:szCs w:val="22"/>
        </w:rPr>
        <w:t>» (</w:t>
      </w:r>
      <w:r>
        <w:rPr>
          <w:sz w:val="22"/>
          <w:szCs w:val="22"/>
        </w:rPr>
        <w:t>П</w:t>
      </w:r>
      <w:r w:rsidR="007323A5" w:rsidRPr="007323A5">
        <w:rPr>
          <w:sz w:val="22"/>
          <w:szCs w:val="22"/>
        </w:rPr>
        <w:t>АО «</w:t>
      </w:r>
      <w:proofErr w:type="spellStart"/>
      <w:r>
        <w:rPr>
          <w:sz w:val="22"/>
          <w:szCs w:val="22"/>
        </w:rPr>
        <w:t>Юнипро</w:t>
      </w:r>
      <w:proofErr w:type="spellEnd"/>
      <w:r w:rsidR="007323A5" w:rsidRPr="007323A5">
        <w:rPr>
          <w:sz w:val="22"/>
          <w:szCs w:val="22"/>
        </w:rPr>
        <w:t>)</w:t>
      </w:r>
      <w:r w:rsidR="007323A5" w:rsidRPr="007323A5">
        <w:rPr>
          <w:sz w:val="22"/>
          <w:szCs w:val="22"/>
          <w:lang w:val="sr-Cyrl-CS"/>
        </w:rPr>
        <w:t>, именуемое в дальнейшем «</w:t>
      </w:r>
      <w:r w:rsidR="007323A5" w:rsidRPr="007323A5">
        <w:rPr>
          <w:sz w:val="22"/>
          <w:szCs w:val="22"/>
        </w:rPr>
        <w:t>Покупатель</w:t>
      </w:r>
      <w:r w:rsidR="007323A5" w:rsidRPr="007323A5">
        <w:rPr>
          <w:sz w:val="22"/>
          <w:szCs w:val="22"/>
          <w:lang w:val="sr-Cyrl-CS"/>
        </w:rPr>
        <w:t xml:space="preserve">», </w:t>
      </w:r>
      <w:r w:rsidR="007323A5" w:rsidRPr="007323A5">
        <w:rPr>
          <w:bCs/>
          <w:sz w:val="22"/>
          <w:szCs w:val="22"/>
          <w:lang w:val="sr-Cyrl-CS"/>
        </w:rPr>
        <w:t>в лице</w:t>
      </w:r>
      <w:r w:rsidR="007323A5" w:rsidRPr="007323A5">
        <w:rPr>
          <w:bCs/>
          <w:sz w:val="22"/>
          <w:szCs w:val="22"/>
        </w:rPr>
        <w:t xml:space="preserve"> _________________________, действующего на основании ___________________________ </w:t>
      </w:r>
      <w:r w:rsidR="007323A5" w:rsidRPr="007323A5">
        <w:rPr>
          <w:sz w:val="22"/>
          <w:szCs w:val="22"/>
          <w:lang w:val="sr-Cyrl-CS"/>
        </w:rPr>
        <w:t>с одной стороны, и ______________</w:t>
      </w:r>
      <w:r w:rsidR="007323A5" w:rsidRPr="007323A5">
        <w:rPr>
          <w:sz w:val="22"/>
          <w:szCs w:val="22"/>
        </w:rPr>
        <w:t>______</w:t>
      </w:r>
      <w:r w:rsidR="007323A5" w:rsidRPr="007323A5">
        <w:rPr>
          <w:sz w:val="22"/>
          <w:szCs w:val="22"/>
          <w:lang w:val="sr-Cyrl-CS"/>
        </w:rPr>
        <w:t>_____, именуемое в дальнейшем «Поставщик», в лице ______________________</w:t>
      </w:r>
      <w:r w:rsidR="007323A5" w:rsidRPr="007323A5">
        <w:rPr>
          <w:sz w:val="22"/>
          <w:szCs w:val="22"/>
        </w:rPr>
        <w:t>________________</w:t>
      </w:r>
      <w:r w:rsidR="007323A5" w:rsidRPr="007323A5">
        <w:rPr>
          <w:sz w:val="22"/>
          <w:szCs w:val="22"/>
          <w:lang w:val="sr-Cyrl-CS"/>
        </w:rPr>
        <w:t>___</w:t>
      </w:r>
      <w:r w:rsidR="007323A5" w:rsidRPr="007323A5">
        <w:rPr>
          <w:sz w:val="22"/>
          <w:szCs w:val="22"/>
        </w:rPr>
        <w:t>_</w:t>
      </w:r>
      <w:r w:rsidR="007323A5" w:rsidRPr="007323A5">
        <w:rPr>
          <w:sz w:val="22"/>
          <w:szCs w:val="22"/>
          <w:lang w:val="sr-Cyrl-CS"/>
        </w:rPr>
        <w:t>, действующего на основании _____________________, с другой стороны, при совместном упоминании в дальнейшем именуемые «Стороны»</w:t>
      </w:r>
      <w:r w:rsidR="007323A5" w:rsidRPr="007323A5">
        <w:rPr>
          <w:sz w:val="22"/>
          <w:szCs w:val="22"/>
        </w:rPr>
        <w:t>,</w:t>
      </w:r>
      <w:r w:rsidR="007323A5" w:rsidRPr="007323A5">
        <w:rPr>
          <w:sz w:val="22"/>
          <w:szCs w:val="22"/>
          <w:lang w:val="sr-Cyrl-CS"/>
        </w:rPr>
        <w:t xml:space="preserve"> заключили настоящий договор</w:t>
      </w:r>
      <w:r w:rsidR="007323A5" w:rsidRPr="007323A5">
        <w:rPr>
          <w:sz w:val="22"/>
          <w:szCs w:val="22"/>
        </w:rPr>
        <w:t xml:space="preserve"> (</w:t>
      </w:r>
      <w:r w:rsidR="007323A5" w:rsidRPr="007323A5">
        <w:rPr>
          <w:sz w:val="22"/>
          <w:szCs w:val="22"/>
          <w:lang w:val="sr-Cyrl-CS"/>
        </w:rPr>
        <w:t xml:space="preserve">ниже – Договор) о нижеследующем: </w:t>
      </w:r>
      <w:proofErr w:type="gramEnd"/>
    </w:p>
    <w:p w:rsidR="007323A5" w:rsidRPr="007323A5" w:rsidRDefault="007323A5" w:rsidP="007323A5">
      <w:pPr>
        <w:tabs>
          <w:tab w:val="left" w:pos="9214"/>
          <w:tab w:val="left" w:pos="9356"/>
        </w:tabs>
        <w:spacing w:before="120" w:after="120"/>
        <w:ind w:right="45"/>
        <w:jc w:val="center"/>
        <w:rPr>
          <w:b/>
          <w:sz w:val="22"/>
          <w:szCs w:val="22"/>
        </w:rPr>
      </w:pPr>
      <w:r w:rsidRPr="007323A5">
        <w:rPr>
          <w:b/>
          <w:sz w:val="22"/>
          <w:szCs w:val="22"/>
        </w:rPr>
        <w:t>1. Предмет Договора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1.1 Поставщик обязуется поставить, а Покупатель принять и оплатить продукцию в порядке и на условиях, предусмотренных </w:t>
      </w:r>
      <w:r w:rsidRPr="007323A5">
        <w:rPr>
          <w:sz w:val="22"/>
          <w:szCs w:val="22"/>
        </w:rPr>
        <w:t>Д</w:t>
      </w:r>
      <w:r w:rsidRPr="007323A5">
        <w:rPr>
          <w:sz w:val="22"/>
          <w:szCs w:val="22"/>
          <w:lang w:val="sr-Cyrl-CS"/>
        </w:rPr>
        <w:t xml:space="preserve">оговором.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Pr="007323A5">
        <w:rPr>
          <w:sz w:val="22"/>
          <w:szCs w:val="22"/>
        </w:rPr>
        <w:t>С</w:t>
      </w:r>
      <w:r w:rsidRPr="007323A5">
        <w:rPr>
          <w:sz w:val="22"/>
          <w:szCs w:val="22"/>
          <w:lang w:val="sr-Cyrl-CS"/>
        </w:rPr>
        <w:t xml:space="preserve">торонами и являются неотъемлемой частью </w:t>
      </w:r>
      <w:r w:rsidRPr="007323A5">
        <w:rPr>
          <w:sz w:val="22"/>
          <w:szCs w:val="22"/>
        </w:rPr>
        <w:t>Д</w:t>
      </w:r>
      <w:r w:rsidRPr="007323A5">
        <w:rPr>
          <w:sz w:val="22"/>
          <w:szCs w:val="22"/>
          <w:lang w:val="sr-Cyrl-CS"/>
        </w:rPr>
        <w:t>оговора.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1.3. Исполнение </w:t>
      </w:r>
      <w:r w:rsidRPr="007323A5">
        <w:rPr>
          <w:sz w:val="22"/>
          <w:szCs w:val="22"/>
        </w:rPr>
        <w:t>Д</w:t>
      </w:r>
      <w:r w:rsidRPr="007323A5">
        <w:rPr>
          <w:sz w:val="22"/>
          <w:szCs w:val="22"/>
          <w:lang w:val="sr-Cyrl-CS"/>
        </w:rPr>
        <w:t>оговора осуществляет Покупатель в лице сво</w:t>
      </w:r>
      <w:r w:rsidRPr="007323A5">
        <w:rPr>
          <w:sz w:val="22"/>
          <w:szCs w:val="22"/>
        </w:rPr>
        <w:t>его</w:t>
      </w:r>
      <w:r w:rsidRPr="007323A5">
        <w:rPr>
          <w:sz w:val="22"/>
          <w:szCs w:val="22"/>
          <w:lang w:val="sr-Cyrl-CS"/>
        </w:rPr>
        <w:t xml:space="preserve"> филиала, указанного в качестве грузополучателя в </w:t>
      </w:r>
      <w:r w:rsidRPr="007323A5">
        <w:rPr>
          <w:sz w:val="22"/>
          <w:szCs w:val="22"/>
        </w:rPr>
        <w:t>с</w:t>
      </w:r>
      <w:r w:rsidRPr="007323A5">
        <w:rPr>
          <w:sz w:val="22"/>
          <w:szCs w:val="22"/>
          <w:lang w:val="sr-Cyrl-CS"/>
        </w:rPr>
        <w:t xml:space="preserve">пецификации </w:t>
      </w:r>
      <w:r w:rsidRPr="007323A5">
        <w:rPr>
          <w:sz w:val="22"/>
          <w:szCs w:val="22"/>
        </w:rPr>
        <w:t xml:space="preserve"> к Договору</w:t>
      </w:r>
      <w:r w:rsidRPr="007323A5">
        <w:rPr>
          <w:sz w:val="22"/>
          <w:szCs w:val="22"/>
          <w:lang w:val="sr-Cyrl-CS"/>
        </w:rPr>
        <w:t>.</w:t>
      </w:r>
    </w:p>
    <w:p w:rsidR="007323A5" w:rsidRPr="007323A5" w:rsidRDefault="007323A5" w:rsidP="007323A5">
      <w:pPr>
        <w:tabs>
          <w:tab w:val="left" w:pos="0"/>
        </w:tabs>
        <w:autoSpaceDE w:val="0"/>
        <w:autoSpaceDN w:val="0"/>
        <w:spacing w:before="120" w:after="120"/>
        <w:jc w:val="center"/>
        <w:rPr>
          <w:b/>
          <w:sz w:val="22"/>
          <w:szCs w:val="22"/>
        </w:rPr>
      </w:pPr>
      <w:r w:rsidRPr="007323A5">
        <w:rPr>
          <w:b/>
          <w:sz w:val="22"/>
          <w:szCs w:val="22"/>
        </w:rPr>
        <w:t>2. Условия поставки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Качество поставляемой продукции должно соответствовать техническим регламентам, а в их отсутствие – иным стандартам (ГОСТ, ОСТ, ТУ, </w:t>
      </w:r>
      <w:r w:rsidRPr="007323A5">
        <w:rPr>
          <w:sz w:val="22"/>
          <w:szCs w:val="22"/>
        </w:rPr>
        <w:t xml:space="preserve">другим </w:t>
      </w:r>
      <w:r w:rsidRPr="007323A5">
        <w:rPr>
          <w:sz w:val="22"/>
          <w:szCs w:val="22"/>
          <w:lang w:val="sr-Cyrl-CS"/>
        </w:rPr>
        <w:t xml:space="preserve">правилам, подлежащим применению в соответствии с Федеральным законом от 27.12.2002 № 184-ФЗ «О техническом регулировании»), согласованным </w:t>
      </w:r>
      <w:r w:rsidRPr="007323A5">
        <w:rPr>
          <w:sz w:val="22"/>
          <w:szCs w:val="22"/>
        </w:rPr>
        <w:t>С</w:t>
      </w:r>
      <w:r w:rsidRPr="007323A5">
        <w:rPr>
          <w:sz w:val="22"/>
          <w:szCs w:val="22"/>
          <w:lang w:val="sr-Cyrl-CS"/>
        </w:rPr>
        <w:t xml:space="preserve">торонами в спецификации.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Качество продукции, которая согласно спецификации должна соответствовать техническим регламентам или иным обязательным к применению стандартам (ГОСТ), должно подтверждаться сертификатом соответствия или декларацией о соответствии.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Pr="007323A5">
        <w:rPr>
          <w:sz w:val="22"/>
          <w:szCs w:val="22"/>
        </w:rPr>
        <w:t xml:space="preserve"> (изготовитель)</w:t>
      </w:r>
      <w:r w:rsidRPr="007323A5">
        <w:rPr>
          <w:sz w:val="22"/>
          <w:szCs w:val="22"/>
          <w:lang w:val="sr-Cyrl-CS"/>
        </w:rPr>
        <w:t>.</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lastRenderedPageBreak/>
        <w:t>2.2. Сроки поставки продукции определяются спецификациями.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Обязанность Поставщика по поставке продукции будет считаться исполненной в момент ее получения Покупателем в месте его нахождения (или ином указанном Покупателем месте назначения), если иное не оговорено в соответствующей спецификации.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2.3. Право собственности на продукцию переходит к Покупателю в момент получения им продукции.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Момент получения продукции определяется в зависимости от условий поставки: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 если доставка продукции до местонахождения Покупателя производится без участия третьих лиц (грузоперевозчиков), то Покупатель становится собственником в момент предоставления Поставщиком продукции в распоряжение Покупателя и подписания Покупателем накладной (акта передачи-приемки продукции, иного аналогичного документа);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 если поставка осуществляется с участием грузоперевозчиков (железнодорожные, автомобильные и </w:t>
      </w:r>
      <w:r w:rsidRPr="007323A5">
        <w:rPr>
          <w:sz w:val="22"/>
          <w:szCs w:val="22"/>
        </w:rPr>
        <w:t>другие</w:t>
      </w:r>
      <w:r w:rsidRPr="007323A5">
        <w:rPr>
          <w:sz w:val="22"/>
          <w:szCs w:val="22"/>
          <w:lang w:val="sr-Cyrl-CS"/>
        </w:rPr>
        <w:t xml:space="preserve"> перевозки), то Покупатель становится собственником в момент получения продукции от последнего грузоперевозчика, дата доставки продукции при этом определяется согласно товарно-транспортной накладной (транспортной накладной, коносамента, грузовой накладной).</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Риск случайной гибели продукции или повреждения несет Поставщик до момента получения Покупателем продукции в установленном </w:t>
      </w:r>
      <w:r w:rsidRPr="007323A5">
        <w:rPr>
          <w:sz w:val="22"/>
          <w:szCs w:val="22"/>
        </w:rPr>
        <w:t>Д</w:t>
      </w:r>
      <w:r w:rsidRPr="007323A5">
        <w:rPr>
          <w:sz w:val="22"/>
          <w:szCs w:val="22"/>
          <w:lang w:val="sr-Cyrl-CS"/>
        </w:rPr>
        <w:t>оговором порядке.</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2.4. Поставщик обязан одновременно с продукцией передать Покупателю ее принадлежности, а также относящиеся к ней документы, включая: технический паспорт на продукцию, инструкцию по эксплуатации продукции, сертификат, подтверждающий соответствие качества продукции </w:t>
      </w:r>
      <w:r w:rsidRPr="007323A5">
        <w:rPr>
          <w:sz w:val="22"/>
          <w:szCs w:val="22"/>
        </w:rPr>
        <w:t xml:space="preserve">применимым техническим регламентам, а в их отсутствие </w:t>
      </w:r>
      <w:r w:rsidRPr="007323A5">
        <w:rPr>
          <w:sz w:val="22"/>
          <w:szCs w:val="22"/>
          <w:lang w:val="sr-Cyrl-CS"/>
        </w:rPr>
        <w:t xml:space="preserve">– иным стандартам (ГОСТ, ОСТ, ТУ, </w:t>
      </w:r>
      <w:r w:rsidRPr="007323A5">
        <w:rPr>
          <w:sz w:val="22"/>
          <w:szCs w:val="22"/>
        </w:rPr>
        <w:t xml:space="preserve">другим </w:t>
      </w:r>
      <w:r w:rsidRPr="007323A5">
        <w:rPr>
          <w:sz w:val="22"/>
          <w:szCs w:val="22"/>
          <w:lang w:val="sr-Cyrl-CS"/>
        </w:rPr>
        <w:t xml:space="preserve">правилам, подлежащим применению в соответствии с Федеральным законом от 27.12.2002 № 184-ФЗ «О техническом регулировании»).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В случае поставки по Договору </w:t>
      </w:r>
      <w:r w:rsidRPr="007323A5">
        <w:rPr>
          <w:sz w:val="22"/>
          <w:szCs w:val="22"/>
        </w:rPr>
        <w:t>импортной</w:t>
      </w:r>
      <w:r w:rsidRPr="007323A5">
        <w:rPr>
          <w:sz w:val="22"/>
          <w:szCs w:val="22"/>
          <w:lang w:val="sr-Cyrl-CS"/>
        </w:rPr>
        <w:t xml:space="preserve"> </w:t>
      </w:r>
      <w:r w:rsidRPr="007323A5">
        <w:rPr>
          <w:sz w:val="22"/>
          <w:szCs w:val="22"/>
        </w:rPr>
        <w:t>продукции</w:t>
      </w:r>
      <w:r w:rsidRPr="007323A5">
        <w:rPr>
          <w:sz w:val="22"/>
          <w:szCs w:val="22"/>
          <w:lang w:val="sr-Cyrl-CS"/>
        </w:rPr>
        <w:t xml:space="preserve">, комплектующих изделий относящиеся к </w:t>
      </w:r>
      <w:r w:rsidRPr="007323A5">
        <w:rPr>
          <w:sz w:val="22"/>
          <w:szCs w:val="22"/>
        </w:rPr>
        <w:t xml:space="preserve">ним </w:t>
      </w:r>
      <w:r w:rsidRPr="007323A5">
        <w:rPr>
          <w:sz w:val="22"/>
          <w:szCs w:val="22"/>
          <w:lang w:val="sr-Cyrl-CS"/>
        </w:rPr>
        <w:t>документы, подлежащие передаче Поставщиком Покупателю, должны быть оформлены как на языке производителя</w:t>
      </w:r>
      <w:r w:rsidRPr="007323A5">
        <w:rPr>
          <w:sz w:val="22"/>
          <w:szCs w:val="22"/>
        </w:rPr>
        <w:t xml:space="preserve"> </w:t>
      </w:r>
      <w:r w:rsidRPr="007323A5">
        <w:rPr>
          <w:sz w:val="22"/>
          <w:szCs w:val="22"/>
          <w:lang w:val="sr-Cyrl-CS"/>
        </w:rPr>
        <w:t>/</w:t>
      </w:r>
      <w:r w:rsidRPr="007323A5">
        <w:rPr>
          <w:sz w:val="22"/>
          <w:szCs w:val="22"/>
        </w:rPr>
        <w:t xml:space="preserve"> </w:t>
      </w:r>
      <w:r w:rsidRPr="007323A5">
        <w:rPr>
          <w:sz w:val="22"/>
          <w:szCs w:val="22"/>
          <w:lang w:val="sr-Cyrl-CS"/>
        </w:rPr>
        <w:t xml:space="preserve">импортера (либо английском языке), так и на русском языке. Исключением являются документы, оформляемые </w:t>
      </w:r>
      <w:r w:rsidRPr="007323A5">
        <w:rPr>
          <w:sz w:val="22"/>
          <w:szCs w:val="22"/>
        </w:rPr>
        <w:t xml:space="preserve">Поставщиком </w:t>
      </w:r>
      <w:r w:rsidRPr="007323A5">
        <w:rPr>
          <w:sz w:val="22"/>
          <w:szCs w:val="22"/>
          <w:lang w:val="sr-Cyrl-CS"/>
        </w:rPr>
        <w:t xml:space="preserve">на территории Российской Федерации (акты, накладные, счета-фактуры, </w:t>
      </w:r>
      <w:r w:rsidRPr="007323A5">
        <w:rPr>
          <w:sz w:val="22"/>
          <w:szCs w:val="22"/>
        </w:rPr>
        <w:t>декларации на товары (</w:t>
      </w:r>
      <w:r w:rsidRPr="007323A5">
        <w:rPr>
          <w:sz w:val="22"/>
          <w:szCs w:val="22"/>
          <w:lang w:val="sr-Cyrl-CS"/>
        </w:rPr>
        <w:t>Д</w:t>
      </w:r>
      <w:r w:rsidRPr="007323A5">
        <w:rPr>
          <w:sz w:val="22"/>
          <w:szCs w:val="22"/>
        </w:rPr>
        <w:t>Т</w:t>
      </w:r>
      <w:r w:rsidRPr="007323A5">
        <w:rPr>
          <w:sz w:val="22"/>
          <w:szCs w:val="22"/>
          <w:lang w:val="sr-Cyrl-CS"/>
        </w:rPr>
        <w:t>)</w:t>
      </w:r>
      <w:r w:rsidRPr="007323A5">
        <w:rPr>
          <w:sz w:val="22"/>
          <w:szCs w:val="22"/>
        </w:rPr>
        <w:t>)</w:t>
      </w:r>
      <w:r w:rsidRPr="007323A5">
        <w:rPr>
          <w:sz w:val="22"/>
          <w:szCs w:val="22"/>
          <w:lang w:val="sr-Cyrl-CS"/>
        </w:rPr>
        <w:t xml:space="preserve">, которые предоставляются </w:t>
      </w:r>
      <w:r w:rsidRPr="007323A5">
        <w:rPr>
          <w:sz w:val="22"/>
          <w:szCs w:val="22"/>
        </w:rPr>
        <w:t>Покупателю</w:t>
      </w:r>
      <w:r w:rsidRPr="007323A5">
        <w:rPr>
          <w:sz w:val="22"/>
          <w:szCs w:val="22"/>
          <w:lang w:val="sr-Cyrl-CS"/>
        </w:rPr>
        <w:t xml:space="preserve"> только на русском языке.</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Поставщик обязан передать </w:t>
      </w:r>
      <w:r w:rsidRPr="007323A5">
        <w:rPr>
          <w:sz w:val="22"/>
          <w:szCs w:val="22"/>
        </w:rPr>
        <w:t>Покупателю</w:t>
      </w:r>
      <w:r w:rsidRPr="007323A5">
        <w:rPr>
          <w:sz w:val="22"/>
          <w:szCs w:val="22"/>
          <w:lang w:val="sr-Cyrl-CS"/>
        </w:rPr>
        <w:t xml:space="preserve"> копию Д</w:t>
      </w:r>
      <w:r w:rsidRPr="007323A5">
        <w:rPr>
          <w:sz w:val="22"/>
          <w:szCs w:val="22"/>
        </w:rPr>
        <w:t>Т</w:t>
      </w:r>
      <w:r w:rsidRPr="007323A5">
        <w:rPr>
          <w:sz w:val="22"/>
          <w:szCs w:val="22"/>
          <w:lang w:val="sr-Cyrl-CS"/>
        </w:rPr>
        <w:t xml:space="preserve"> на </w:t>
      </w:r>
      <w:r w:rsidRPr="007323A5">
        <w:rPr>
          <w:sz w:val="22"/>
          <w:szCs w:val="22"/>
        </w:rPr>
        <w:t>продукцию</w:t>
      </w:r>
      <w:r w:rsidRPr="007323A5">
        <w:rPr>
          <w:sz w:val="22"/>
          <w:szCs w:val="22"/>
          <w:lang w:val="sr-Cyrl-CS"/>
        </w:rPr>
        <w:t xml:space="preserve"> (без указания </w:t>
      </w:r>
      <w:r w:rsidRPr="007323A5">
        <w:rPr>
          <w:sz w:val="22"/>
          <w:szCs w:val="22"/>
        </w:rPr>
        <w:t>ее с</w:t>
      </w:r>
      <w:r w:rsidRPr="007323A5">
        <w:rPr>
          <w:sz w:val="22"/>
          <w:szCs w:val="22"/>
          <w:lang w:val="sr-Cyrl-CS"/>
        </w:rPr>
        <w:t>тоимости и иной информации, составляющей коммерческую тайну</w:t>
      </w:r>
      <w:r w:rsidRPr="007323A5">
        <w:rPr>
          <w:sz w:val="22"/>
          <w:szCs w:val="22"/>
        </w:rPr>
        <w:t xml:space="preserve"> Поставщика</w:t>
      </w:r>
      <w:r w:rsidRPr="007323A5">
        <w:rPr>
          <w:sz w:val="22"/>
          <w:szCs w:val="22"/>
          <w:lang w:val="sr-Cyrl-CS"/>
        </w:rPr>
        <w:t xml:space="preserve">).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Pr="007323A5">
        <w:rPr>
          <w:sz w:val="22"/>
          <w:szCs w:val="22"/>
        </w:rPr>
        <w:t xml:space="preserve"> </w:t>
      </w:r>
      <w:r w:rsidRPr="007323A5">
        <w:rPr>
          <w:sz w:val="22"/>
          <w:szCs w:val="22"/>
          <w:lang w:val="sr-Cyrl-CS"/>
        </w:rPr>
        <w:t>/</w:t>
      </w:r>
      <w:r w:rsidRPr="007323A5">
        <w:rPr>
          <w:sz w:val="22"/>
          <w:szCs w:val="22"/>
        </w:rPr>
        <w:t xml:space="preserve"> </w:t>
      </w:r>
      <w:r w:rsidRPr="007323A5">
        <w:rPr>
          <w:sz w:val="22"/>
          <w:szCs w:val="22"/>
          <w:lang w:val="sr-Cyrl-CS"/>
        </w:rPr>
        <w:t>и спецификацией.</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lastRenderedPageBreak/>
        <w:t xml:space="preserve">2.6. Распределение обязанностей </w:t>
      </w:r>
      <w:r w:rsidRPr="007323A5">
        <w:rPr>
          <w:sz w:val="22"/>
          <w:szCs w:val="22"/>
        </w:rPr>
        <w:t>С</w:t>
      </w:r>
      <w:r w:rsidRPr="007323A5">
        <w:rPr>
          <w:sz w:val="22"/>
          <w:szCs w:val="22"/>
          <w:lang w:val="sr-Cyrl-CS"/>
        </w:rPr>
        <w:t>торон по доставке продукции до места нахождения Покупателя (или иного указанного им места назначения) определяется спецификациями.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В случае если соответствующей спецификацией предусмотрена доставка </w:t>
      </w:r>
      <w:r w:rsidRPr="007323A5">
        <w:rPr>
          <w:sz w:val="22"/>
          <w:szCs w:val="22"/>
        </w:rPr>
        <w:t>продукции</w:t>
      </w:r>
      <w:r w:rsidRPr="007323A5">
        <w:rPr>
          <w:sz w:val="22"/>
          <w:szCs w:val="22"/>
          <w:lang w:val="sr-Cyrl-CS"/>
        </w:rPr>
        <w:t xml:space="preserve"> силами Поставщика за счет Покупателя, Поставщик выставляет Покупателю счет-фактуру на стоимость доставки продукции до места нахождения Покупателя (или иного места назначения), а также предоставляет Покупателю акт выполненных работ по организации перевозки и соответствующую лицензию (в случае ее необходимости).</w:t>
      </w:r>
      <w:r w:rsidRPr="007323A5">
        <w:rPr>
          <w:sz w:val="22"/>
          <w:szCs w:val="22"/>
        </w:rPr>
        <w:t xml:space="preserve"> </w:t>
      </w:r>
      <w:r w:rsidRPr="007323A5">
        <w:rPr>
          <w:sz w:val="22"/>
          <w:szCs w:val="22"/>
          <w:lang w:val="sr-Cyrl-CS"/>
        </w:rPr>
        <w:t>Сумма</w:t>
      </w:r>
      <w:r w:rsidRPr="007323A5">
        <w:rPr>
          <w:sz w:val="22"/>
          <w:szCs w:val="22"/>
        </w:rPr>
        <w:t xml:space="preserve"> стоимости доставки продукции</w:t>
      </w:r>
      <w:r w:rsidRPr="007323A5">
        <w:rPr>
          <w:sz w:val="22"/>
          <w:szCs w:val="22"/>
          <w:lang w:val="sr-Cyrl-CS"/>
        </w:rPr>
        <w:t xml:space="preserve">, указанная в </w:t>
      </w:r>
      <w:r w:rsidRPr="007323A5">
        <w:rPr>
          <w:sz w:val="22"/>
          <w:szCs w:val="22"/>
        </w:rPr>
        <w:t>а</w:t>
      </w:r>
      <w:r w:rsidRPr="007323A5">
        <w:rPr>
          <w:sz w:val="22"/>
          <w:szCs w:val="22"/>
          <w:lang w:val="sr-Cyrl-CS"/>
        </w:rPr>
        <w:t>кте должна соответствовать сумме, предъявляемой в счете-фактуре.</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2.</w:t>
      </w:r>
      <w:r w:rsidRPr="007323A5">
        <w:rPr>
          <w:sz w:val="22"/>
          <w:szCs w:val="22"/>
        </w:rPr>
        <w:t>7</w:t>
      </w:r>
      <w:r w:rsidRPr="007323A5">
        <w:rPr>
          <w:sz w:val="22"/>
          <w:szCs w:val="22"/>
          <w:lang w:val="sr-Cyrl-CS"/>
        </w:rPr>
        <w:t>. Поставщик, если иное не предусмотрено в спецификации, поставляет продукцию в упаковке или</w:t>
      </w:r>
      <w:r w:rsidRPr="007323A5">
        <w:rPr>
          <w:sz w:val="22"/>
          <w:szCs w:val="22"/>
        </w:rPr>
        <w:t> </w:t>
      </w:r>
      <w:r w:rsidRPr="007323A5">
        <w:rPr>
          <w:sz w:val="22"/>
          <w:szCs w:val="22"/>
          <w:lang w:val="sr-Cyrl-CS"/>
        </w:rPr>
        <w:t>/</w:t>
      </w:r>
      <w:r w:rsidRPr="007323A5">
        <w:rPr>
          <w:sz w:val="22"/>
          <w:szCs w:val="22"/>
        </w:rPr>
        <w:t xml:space="preserve"> </w:t>
      </w:r>
      <w:r w:rsidRPr="007323A5">
        <w:rPr>
          <w:sz w:val="22"/>
          <w:szCs w:val="22"/>
          <w:lang w:val="sr-Cyrl-CS"/>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 Продукция должна быть на полетах, упаковка ТМЦ должна быть прикреплена к палете пластиковой или металлической упаковочной лентой и при необходимости обмотана стрейч-пленкой.</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xml:space="preserve">- реквизиты </w:t>
      </w:r>
      <w:r w:rsidRPr="007323A5">
        <w:rPr>
          <w:sz w:val="22"/>
          <w:szCs w:val="22"/>
        </w:rPr>
        <w:t>Д</w:t>
      </w:r>
      <w:r w:rsidRPr="007323A5">
        <w:rPr>
          <w:sz w:val="22"/>
          <w:szCs w:val="22"/>
          <w:lang w:val="sr-Cyrl-CS"/>
        </w:rPr>
        <w:t>оговора;</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наименование (согласно спецификации) и количество продукции, вложенной в данное тарное место (упаковку).</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Если иное не определено спецификацией, тара и упаковка являются невозвратными, их стоимость включается в цену продукции.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2.</w:t>
      </w:r>
      <w:r w:rsidRPr="007323A5">
        <w:rPr>
          <w:sz w:val="22"/>
          <w:szCs w:val="22"/>
        </w:rPr>
        <w:t>8</w:t>
      </w:r>
      <w:r w:rsidRPr="007323A5">
        <w:rPr>
          <w:sz w:val="22"/>
          <w:szCs w:val="22"/>
          <w:lang w:val="sr-Cyrl-CS"/>
        </w:rPr>
        <w:t>. Покупатель вправе отказаться от принятия продукции:</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если ее поставка просрочена более чем на 20</w:t>
      </w:r>
      <w:r w:rsidRPr="007323A5">
        <w:rPr>
          <w:sz w:val="22"/>
          <w:szCs w:val="22"/>
        </w:rPr>
        <w:t xml:space="preserve"> (двадцать) </w:t>
      </w:r>
      <w:r w:rsidRPr="007323A5">
        <w:rPr>
          <w:sz w:val="22"/>
          <w:szCs w:val="22"/>
          <w:lang w:val="sr-Cyrl-CS"/>
        </w:rPr>
        <w:t>календарных дней;</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xml:space="preserve">- если нарушены условия </w:t>
      </w:r>
      <w:r w:rsidRPr="007323A5">
        <w:rPr>
          <w:sz w:val="22"/>
          <w:szCs w:val="22"/>
        </w:rPr>
        <w:t>Д</w:t>
      </w:r>
      <w:r w:rsidRPr="007323A5">
        <w:rPr>
          <w:sz w:val="22"/>
          <w:szCs w:val="22"/>
          <w:lang w:val="sr-Cyrl-CS"/>
        </w:rPr>
        <w:t xml:space="preserve">оговора о комплектности продукции, предоставлении документов, предусмотренных </w:t>
      </w:r>
      <w:r w:rsidRPr="007323A5">
        <w:rPr>
          <w:sz w:val="22"/>
          <w:szCs w:val="22"/>
        </w:rPr>
        <w:t>Д</w:t>
      </w:r>
      <w:r w:rsidRPr="007323A5">
        <w:rPr>
          <w:sz w:val="22"/>
          <w:szCs w:val="22"/>
          <w:lang w:val="sr-Cyrl-CS"/>
        </w:rPr>
        <w:t>оговором, о передаче продукции в надлежащей таре (упаковке);</w:t>
      </w:r>
    </w:p>
    <w:p w:rsidR="007323A5" w:rsidRPr="007323A5" w:rsidRDefault="007323A5" w:rsidP="007323A5">
      <w:pPr>
        <w:tabs>
          <w:tab w:val="num" w:pos="1276"/>
        </w:tabs>
        <w:autoSpaceDE w:val="0"/>
        <w:autoSpaceDN w:val="0"/>
        <w:ind w:firstLine="680"/>
        <w:rPr>
          <w:sz w:val="22"/>
          <w:szCs w:val="22"/>
        </w:rPr>
      </w:pPr>
      <w:r w:rsidRPr="007323A5">
        <w:rPr>
          <w:sz w:val="22"/>
          <w:szCs w:val="22"/>
          <w:lang w:val="sr-Cyrl-CS"/>
        </w:rPr>
        <w:t xml:space="preserve">- в иных случаях, предусмотренных законодательством. </w:t>
      </w:r>
    </w:p>
    <w:p w:rsidR="007323A5" w:rsidRPr="007323A5" w:rsidRDefault="007323A5" w:rsidP="007323A5">
      <w:pPr>
        <w:tabs>
          <w:tab w:val="num" w:pos="1276"/>
        </w:tabs>
        <w:autoSpaceDE w:val="0"/>
        <w:autoSpaceDN w:val="0"/>
        <w:rPr>
          <w:sz w:val="22"/>
          <w:szCs w:val="22"/>
          <w:lang w:val="sr-Cyrl-CS"/>
        </w:rPr>
      </w:pPr>
      <w:r w:rsidRPr="007323A5">
        <w:rPr>
          <w:i/>
          <w:sz w:val="22"/>
          <w:szCs w:val="22"/>
          <w:lang w:val="sr-Cyrl-CS"/>
        </w:rPr>
        <w:lastRenderedPageBreak/>
        <w:t>2.</w:t>
      </w:r>
      <w:r w:rsidRPr="007323A5">
        <w:rPr>
          <w:i/>
          <w:sz w:val="22"/>
          <w:szCs w:val="22"/>
        </w:rPr>
        <w:t>9</w:t>
      </w:r>
      <w:r w:rsidRPr="007323A5">
        <w:rPr>
          <w:i/>
          <w:sz w:val="22"/>
          <w:szCs w:val="22"/>
          <w:lang w:val="sr-Cyrl-CS"/>
        </w:rPr>
        <w:t>. Досрочная поставка продукции может производиться только с письменного согласия Покупателя</w:t>
      </w:r>
      <w:r w:rsidRPr="007323A5">
        <w:rPr>
          <w:sz w:val="22"/>
          <w:szCs w:val="22"/>
        </w:rPr>
        <w:t>.</w:t>
      </w:r>
    </w:p>
    <w:p w:rsidR="007323A5" w:rsidRPr="007323A5" w:rsidRDefault="007323A5" w:rsidP="007323A5">
      <w:pPr>
        <w:tabs>
          <w:tab w:val="num" w:pos="0"/>
          <w:tab w:val="left" w:pos="9720"/>
        </w:tabs>
        <w:autoSpaceDE w:val="0"/>
        <w:autoSpaceDN w:val="0"/>
        <w:spacing w:before="120" w:after="120"/>
        <w:jc w:val="center"/>
        <w:rPr>
          <w:b/>
          <w:sz w:val="22"/>
          <w:szCs w:val="22"/>
        </w:rPr>
      </w:pPr>
      <w:r w:rsidRPr="007323A5">
        <w:rPr>
          <w:b/>
          <w:sz w:val="22"/>
          <w:szCs w:val="22"/>
        </w:rPr>
        <w:t>3. Приемка продукции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3.1. Покупатель осуществляет приемку продукции по количеству: </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от 10.01.2003 № 18-ФЗ «Устав железнодорожного транспорта Российской Федерации». Отказ грузоперевозчика от составления коммерческого акта не является препятствием для приемки продукции в порядке, предусмотренном </w:t>
      </w:r>
      <w:r w:rsidRPr="007323A5">
        <w:rPr>
          <w:sz w:val="22"/>
          <w:szCs w:val="22"/>
        </w:rPr>
        <w:t>Д</w:t>
      </w:r>
      <w:r w:rsidRPr="007323A5">
        <w:rPr>
          <w:sz w:val="22"/>
          <w:szCs w:val="22"/>
          <w:lang w:val="sr-Cyrl-CS"/>
        </w:rPr>
        <w:t>оговором.</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3.3. Приемка продукции производится в следующие сроки: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3.3.1. по количеству:</w:t>
      </w:r>
    </w:p>
    <w:p w:rsidR="007323A5" w:rsidRPr="007323A5" w:rsidRDefault="007323A5" w:rsidP="007323A5">
      <w:pPr>
        <w:tabs>
          <w:tab w:val="num" w:pos="1276"/>
        </w:tabs>
        <w:autoSpaceDE w:val="0"/>
        <w:autoSpaceDN w:val="0"/>
        <w:ind w:left="284"/>
        <w:rPr>
          <w:sz w:val="22"/>
          <w:szCs w:val="22"/>
          <w:lang w:val="sr-Cyrl-CS"/>
        </w:rPr>
      </w:pPr>
      <w:r w:rsidRPr="007323A5">
        <w:rPr>
          <w:sz w:val="22"/>
          <w:szCs w:val="22"/>
          <w:lang w:val="sr-Cyrl-CS"/>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7323A5" w:rsidRPr="007323A5" w:rsidRDefault="007323A5" w:rsidP="007323A5">
      <w:pPr>
        <w:tabs>
          <w:tab w:val="num" w:pos="1276"/>
        </w:tabs>
        <w:autoSpaceDE w:val="0"/>
        <w:autoSpaceDN w:val="0"/>
        <w:ind w:left="284"/>
        <w:rPr>
          <w:sz w:val="22"/>
          <w:szCs w:val="22"/>
          <w:lang w:val="sr-Cyrl-CS"/>
        </w:rPr>
      </w:pPr>
      <w:r w:rsidRPr="007323A5">
        <w:rPr>
          <w:sz w:val="22"/>
          <w:szCs w:val="22"/>
          <w:lang w:val="sr-Cyrl-CS"/>
        </w:rPr>
        <w:t>б) продукции, поступившей в исправной таре (упаковке):</w:t>
      </w:r>
    </w:p>
    <w:p w:rsidR="007323A5" w:rsidRPr="007323A5" w:rsidRDefault="007323A5" w:rsidP="007323A5">
      <w:pPr>
        <w:tabs>
          <w:tab w:val="num" w:pos="1276"/>
        </w:tabs>
        <w:autoSpaceDE w:val="0"/>
        <w:autoSpaceDN w:val="0"/>
        <w:ind w:left="567"/>
        <w:rPr>
          <w:sz w:val="22"/>
          <w:szCs w:val="22"/>
          <w:lang w:val="sr-Cyrl-CS"/>
        </w:rPr>
      </w:pPr>
      <w:r w:rsidRPr="007323A5">
        <w:rPr>
          <w:sz w:val="22"/>
          <w:szCs w:val="22"/>
        </w:rPr>
        <w:t xml:space="preserve">- </w:t>
      </w:r>
      <w:r w:rsidRPr="007323A5">
        <w:rPr>
          <w:sz w:val="22"/>
          <w:szCs w:val="22"/>
          <w:lang w:val="sr-Cyrl-CS"/>
        </w:rPr>
        <w:t>по весу брутто и</w:t>
      </w:r>
      <w:r w:rsidRPr="007323A5">
        <w:rPr>
          <w:sz w:val="22"/>
          <w:szCs w:val="22"/>
        </w:rPr>
        <w:t> </w:t>
      </w:r>
      <w:r w:rsidRPr="007323A5">
        <w:rPr>
          <w:sz w:val="22"/>
          <w:szCs w:val="22"/>
          <w:lang w:val="sr-Cyrl-CS"/>
        </w:rPr>
        <w:t>/</w:t>
      </w:r>
      <w:r w:rsidRPr="007323A5">
        <w:rPr>
          <w:sz w:val="22"/>
          <w:szCs w:val="22"/>
        </w:rPr>
        <w:t> </w:t>
      </w:r>
      <w:r w:rsidRPr="007323A5">
        <w:rPr>
          <w:sz w:val="22"/>
          <w:szCs w:val="22"/>
          <w:lang w:val="sr-Cyrl-CS"/>
        </w:rPr>
        <w:t>или количеству мест - в день получения продукции от поставщика или от грузоперевозчика;</w:t>
      </w:r>
    </w:p>
    <w:p w:rsidR="007323A5" w:rsidRPr="007323A5" w:rsidRDefault="007323A5" w:rsidP="007323A5">
      <w:pPr>
        <w:tabs>
          <w:tab w:val="num" w:pos="1276"/>
        </w:tabs>
        <w:autoSpaceDE w:val="0"/>
        <w:autoSpaceDN w:val="0"/>
        <w:ind w:left="567"/>
        <w:rPr>
          <w:sz w:val="22"/>
          <w:szCs w:val="22"/>
          <w:lang w:val="sr-Cyrl-CS"/>
        </w:rPr>
      </w:pPr>
      <w:r w:rsidRPr="007323A5">
        <w:rPr>
          <w:sz w:val="22"/>
          <w:szCs w:val="22"/>
        </w:rPr>
        <w:t xml:space="preserve">- </w:t>
      </w:r>
      <w:r w:rsidRPr="007323A5">
        <w:rPr>
          <w:sz w:val="22"/>
          <w:szCs w:val="22"/>
          <w:lang w:val="sr-Cyrl-CS"/>
        </w:rPr>
        <w:t>по весу нетто и</w:t>
      </w:r>
      <w:r w:rsidRPr="007323A5">
        <w:rPr>
          <w:sz w:val="22"/>
          <w:szCs w:val="22"/>
        </w:rPr>
        <w:t xml:space="preserve"> / </w:t>
      </w:r>
      <w:r w:rsidRPr="007323A5">
        <w:rPr>
          <w:sz w:val="22"/>
          <w:szCs w:val="22"/>
          <w:lang w:val="sr-Cyrl-CS"/>
        </w:rPr>
        <w:t>или количеству товарных единиц в каждом месте - одновременно со вскрытием тары, но не позднее 20 (двадцати) календарных дней со дня получения продукции от поставщика или от грузоперевозчика;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3.3.2. по качеству и комплектности – в течение 30 (тридцати) календарных дней со дня получения продукции от поставщика или от грузоперевозчика.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3.4. Время приостановки приемки продукции в связи с необходимостью вызова представителя Поставщика не включается в сроки, установленные в пункте 3.3. </w:t>
      </w:r>
      <w:r w:rsidRPr="007323A5">
        <w:rPr>
          <w:sz w:val="22"/>
          <w:szCs w:val="22"/>
        </w:rPr>
        <w:t>Д</w:t>
      </w:r>
      <w:r w:rsidRPr="007323A5">
        <w:rPr>
          <w:sz w:val="22"/>
          <w:szCs w:val="22"/>
          <w:lang w:val="sr-Cyrl-CS"/>
        </w:rPr>
        <w:t>оговора.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Приемка продукции по весовым характеристикам и количеству мест оформляется актами приемки, составляемыми комиссией из числа представителей Покупателя.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тары или упаковки </w:t>
      </w:r>
      <w:r w:rsidRPr="007323A5">
        <w:rPr>
          <w:sz w:val="22"/>
          <w:szCs w:val="22"/>
          <w:lang w:val="sr-Cyrl-CS"/>
        </w:rPr>
        <w:lastRenderedPageBreak/>
        <w:t xml:space="preserve">требованиям стандартов, технических условий, чертежам, образцам (эталонам), иным требованиям, определенных </w:t>
      </w:r>
      <w:r w:rsidRPr="007323A5">
        <w:rPr>
          <w:sz w:val="22"/>
          <w:szCs w:val="22"/>
        </w:rPr>
        <w:t>Д</w:t>
      </w:r>
      <w:r w:rsidRPr="007323A5">
        <w:rPr>
          <w:sz w:val="22"/>
          <w:szCs w:val="22"/>
          <w:lang w:val="sr-Cyrl-CS"/>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 и составляет акт приемки, в котором указывает количество осмотренной продукции и характер выявленных при приемке недостатков.</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3.7. Одновременно с приостановлением приемки Покупатель обязан вызвать для участия в продолжении приемки продукции и подписания акта приемки представителя Поставщика.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Вызов представителя Поставщика осуществляется одним из следующих способов:</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телеграммой;</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телефонограммой;</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письменным извещением, переданным по факсу;</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письмом, направляемым экспресс-почтой.</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В извещении о вызове представителя Поставщика должна быть указана следующая информация:</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xml:space="preserve">а) реквизиты (номер и дата) </w:t>
      </w:r>
      <w:r w:rsidRPr="007323A5">
        <w:rPr>
          <w:sz w:val="22"/>
          <w:szCs w:val="22"/>
        </w:rPr>
        <w:t>Д</w:t>
      </w:r>
      <w:r w:rsidRPr="007323A5">
        <w:rPr>
          <w:sz w:val="22"/>
          <w:szCs w:val="22"/>
          <w:lang w:val="sr-Cyrl-CS"/>
        </w:rPr>
        <w:t xml:space="preserve">оговора; </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xml:space="preserve">б) наименование продукции; </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в) дата и номер счета-фактуры или товарно-транспортного документа на продукцию, если к моменту вызова счет-фактура Покупателю Поставщиком не передан;</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г) характер выявленных недостатков продукции;</w:t>
      </w:r>
      <w:r w:rsidRPr="007323A5">
        <w:rPr>
          <w:sz w:val="22"/>
          <w:szCs w:val="22"/>
          <w:lang w:val="sr-Cyrl-CS"/>
        </w:rPr>
        <w:tab/>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xml:space="preserve">д) время, на которое назначена дальнейшая приемка продукции; </w:t>
      </w:r>
    </w:p>
    <w:p w:rsidR="007323A5" w:rsidRPr="007323A5" w:rsidRDefault="007323A5" w:rsidP="007323A5">
      <w:pPr>
        <w:tabs>
          <w:tab w:val="num" w:pos="1276"/>
        </w:tabs>
        <w:autoSpaceDE w:val="0"/>
        <w:autoSpaceDN w:val="0"/>
        <w:ind w:firstLine="680"/>
        <w:rPr>
          <w:sz w:val="22"/>
          <w:szCs w:val="22"/>
        </w:rPr>
      </w:pPr>
      <w:r w:rsidRPr="007323A5">
        <w:rPr>
          <w:sz w:val="22"/>
          <w:szCs w:val="22"/>
          <w:lang w:val="sr-Cyrl-CS"/>
        </w:rPr>
        <w:t>е) место, где она будет проводиться.</w:t>
      </w:r>
    </w:p>
    <w:p w:rsidR="007323A5" w:rsidRPr="007323A5" w:rsidRDefault="007323A5" w:rsidP="007323A5">
      <w:pPr>
        <w:tabs>
          <w:tab w:val="num" w:pos="1276"/>
        </w:tabs>
        <w:autoSpaceDE w:val="0"/>
        <w:autoSpaceDN w:val="0"/>
        <w:rPr>
          <w:sz w:val="22"/>
          <w:szCs w:val="22"/>
        </w:rPr>
      </w:pPr>
      <w:r w:rsidRPr="007323A5">
        <w:rPr>
          <w:sz w:val="22"/>
          <w:szCs w:val="22"/>
          <w:lang w:val="sr-Cyrl-CS"/>
        </w:rPr>
        <w:t xml:space="preserve">Документы, направленные в порядке </w:t>
      </w:r>
      <w:r w:rsidRPr="007323A5">
        <w:rPr>
          <w:sz w:val="22"/>
          <w:szCs w:val="22"/>
        </w:rPr>
        <w:t xml:space="preserve">настоящего </w:t>
      </w:r>
      <w:r w:rsidRPr="007323A5">
        <w:rPr>
          <w:sz w:val="22"/>
          <w:szCs w:val="22"/>
          <w:lang w:val="sr-Cyrl-CS"/>
        </w:rPr>
        <w:t>пункт</w:t>
      </w:r>
      <w:r w:rsidRPr="007323A5">
        <w:rPr>
          <w:sz w:val="22"/>
          <w:szCs w:val="22"/>
        </w:rPr>
        <w:t>а</w:t>
      </w:r>
      <w:r w:rsidRPr="007323A5">
        <w:rPr>
          <w:sz w:val="22"/>
          <w:szCs w:val="22"/>
          <w:lang w:val="sr-Cyrl-CS"/>
        </w:rPr>
        <w:t xml:space="preserve"> посредством факсимильной связи,</w:t>
      </w:r>
      <w:r w:rsidRPr="007323A5">
        <w:rPr>
          <w:sz w:val="22"/>
          <w:szCs w:val="22"/>
        </w:rPr>
        <w:t xml:space="preserve"> телеграммой или телефонограммой</w:t>
      </w:r>
      <w:r w:rsidRPr="007323A5">
        <w:rPr>
          <w:sz w:val="22"/>
          <w:szCs w:val="22"/>
          <w:lang w:val="sr-Cyrl-CS"/>
        </w:rPr>
        <w:t xml:space="preserve"> признаются </w:t>
      </w:r>
      <w:r w:rsidRPr="007323A5">
        <w:rPr>
          <w:sz w:val="22"/>
          <w:szCs w:val="22"/>
        </w:rPr>
        <w:t>С</w:t>
      </w:r>
      <w:r w:rsidRPr="007323A5">
        <w:rPr>
          <w:sz w:val="22"/>
          <w:szCs w:val="22"/>
          <w:lang w:val="sr-Cyrl-CS"/>
        </w:rPr>
        <w:t>торонами как имеющие юридическую силу и признаются обязательными.</w:t>
      </w:r>
      <w:r w:rsidRPr="007323A5">
        <w:rPr>
          <w:sz w:val="22"/>
          <w:szCs w:val="22"/>
        </w:rPr>
        <w:t xml:space="preserve">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3.8. Представитель Поставщика обязан явиться для участия в дальнейшей приемке продукции в течение </w:t>
      </w:r>
      <w:r w:rsidRPr="007323A5">
        <w:rPr>
          <w:sz w:val="22"/>
          <w:szCs w:val="22"/>
        </w:rPr>
        <w:t>3</w:t>
      </w:r>
      <w:r w:rsidRPr="007323A5">
        <w:rPr>
          <w:sz w:val="22"/>
          <w:szCs w:val="22"/>
          <w:lang w:val="sr-Cyrl-CS"/>
        </w:rPr>
        <w:t xml:space="preserve"> (</w:t>
      </w:r>
      <w:r w:rsidRPr="007323A5">
        <w:rPr>
          <w:sz w:val="22"/>
          <w:szCs w:val="22"/>
        </w:rPr>
        <w:t>трех</w:t>
      </w:r>
      <w:r w:rsidRPr="007323A5">
        <w:rPr>
          <w:sz w:val="22"/>
          <w:szCs w:val="22"/>
          <w:lang w:val="sr-Cyrl-CS"/>
        </w:rPr>
        <w:t xml:space="preserve">) </w:t>
      </w:r>
      <w:r w:rsidRPr="007323A5">
        <w:rPr>
          <w:sz w:val="22"/>
          <w:szCs w:val="22"/>
        </w:rPr>
        <w:t xml:space="preserve">календарных дней </w:t>
      </w:r>
      <w:r w:rsidRPr="007323A5">
        <w:rPr>
          <w:sz w:val="22"/>
          <w:szCs w:val="22"/>
          <w:lang w:val="sr-Cyrl-CS"/>
        </w:rPr>
        <w:t>с момента получения вышеназванного вызова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приемки.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3.9. Акты приемки, упомянутые в пунктах 3.5.-3.8. </w:t>
      </w:r>
      <w:r w:rsidRPr="007323A5">
        <w:rPr>
          <w:sz w:val="22"/>
          <w:szCs w:val="22"/>
        </w:rPr>
        <w:t>Д</w:t>
      </w:r>
      <w:r w:rsidRPr="007323A5">
        <w:rPr>
          <w:sz w:val="22"/>
          <w:szCs w:val="22"/>
          <w:lang w:val="sr-Cyrl-CS"/>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Pr="007323A5">
        <w:rPr>
          <w:sz w:val="22"/>
          <w:szCs w:val="22"/>
        </w:rPr>
        <w:t>Д</w:t>
      </w:r>
      <w:r w:rsidRPr="007323A5">
        <w:rPr>
          <w:sz w:val="22"/>
          <w:szCs w:val="22"/>
          <w:lang w:val="sr-Cyrl-CS"/>
        </w:rPr>
        <w:t>оговором участвует в приемке).</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Покупатель вправе по своему усмотрению привлекать к участию в приемке экспертов Торгово-промышленной палаты России (ее отделений), представителей других организаций, а также предпринимателей.</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lastRenderedPageBreak/>
        <w:t>Акты приемки должны содержать следующие обязательные реквизиты:</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а) наименование Покупателя продукции и его адрес;</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б) дата составления акта, место приемки продукции, время начала и окончания приемки продукции;</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в) фамилии, инициалы лиц, принимавших участие в приемке продукции место их работы и занимаемые должности;</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г) наименование и адрес Поставщика;</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xml:space="preserve">д) номер и дата </w:t>
      </w:r>
      <w:r w:rsidRPr="007323A5">
        <w:rPr>
          <w:sz w:val="22"/>
          <w:szCs w:val="22"/>
        </w:rPr>
        <w:t>Д</w:t>
      </w:r>
      <w:r w:rsidRPr="007323A5">
        <w:rPr>
          <w:sz w:val="22"/>
          <w:szCs w:val="22"/>
          <w:lang w:val="sr-Cyrl-CS"/>
        </w:rPr>
        <w:t>оговора, товарно-транспортного документа, а также счета - фактуры и документа, удостоверяющего качество продукции (если таковые переданы Покупателю к моменту приемки);</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е) состояние тары и упаковки в момент осмотра продукции, содержание наружной маркировки тары и другие данные, на основании которых можно сделать вывод о том, в чьей упаковке предъявлена продукция, дата вскрытия тары и упаковки. Недостатки маркировки, тары и упаковки, а также количество продукции, к которому относится каждый из установленных недостатков;</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ж) за чьими пломбами (отправителя или грузоперевозчика) отгружена и получена продукция, исправность пломб, оттиски на них; транспортная и отправительская маркировка мест (по документам и фактически), наличие или отсутствие упаковочных ярлыков, пломб на отдельных местах;</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з) номер и дата коммерческого акта (акта, выданного органом автомобильного транспорта), если такой акт составлялся;</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и) описание повреждений и иных недостатков поставленной продукции;</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к) подписи членов комиссии;</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3.10. Акт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3.11. За актами, составленными Покупателем в одностороннем порядке с соблюдением </w:t>
      </w:r>
      <w:r w:rsidRPr="007323A5">
        <w:rPr>
          <w:sz w:val="22"/>
          <w:szCs w:val="22"/>
        </w:rPr>
        <w:t>Д</w:t>
      </w:r>
      <w:r w:rsidRPr="007323A5">
        <w:rPr>
          <w:sz w:val="22"/>
          <w:szCs w:val="22"/>
          <w:lang w:val="sr-Cyrl-CS"/>
        </w:rPr>
        <w:t xml:space="preserve">оговора, </w:t>
      </w:r>
      <w:r w:rsidRPr="007323A5">
        <w:rPr>
          <w:sz w:val="22"/>
          <w:szCs w:val="22"/>
        </w:rPr>
        <w:t>С</w:t>
      </w:r>
      <w:r w:rsidRPr="007323A5">
        <w:rPr>
          <w:sz w:val="22"/>
          <w:szCs w:val="22"/>
          <w:lang w:val="sr-Cyrl-CS"/>
        </w:rPr>
        <w:t>тороны признают доказательственную силу при рассмотрении споров в суде.</w:t>
      </w:r>
    </w:p>
    <w:p w:rsidR="007323A5" w:rsidRPr="007323A5" w:rsidRDefault="007323A5" w:rsidP="007323A5">
      <w:pPr>
        <w:tabs>
          <w:tab w:val="num" w:pos="0"/>
          <w:tab w:val="left" w:pos="9720"/>
        </w:tabs>
        <w:autoSpaceDE w:val="0"/>
        <w:autoSpaceDN w:val="0"/>
        <w:spacing w:before="120" w:after="120"/>
        <w:jc w:val="center"/>
        <w:rPr>
          <w:b/>
          <w:sz w:val="22"/>
          <w:szCs w:val="22"/>
        </w:rPr>
      </w:pPr>
      <w:r w:rsidRPr="007323A5">
        <w:rPr>
          <w:b/>
          <w:sz w:val="22"/>
          <w:szCs w:val="22"/>
        </w:rPr>
        <w:t>4</w:t>
      </w:r>
      <w:r w:rsidRPr="007323A5">
        <w:rPr>
          <w:b/>
          <w:sz w:val="22"/>
          <w:szCs w:val="22"/>
          <w:lang w:val="sr-Cyrl-CS"/>
        </w:rPr>
        <w:t>.</w:t>
      </w:r>
      <w:r w:rsidRPr="007323A5">
        <w:rPr>
          <w:b/>
          <w:sz w:val="22"/>
          <w:szCs w:val="22"/>
        </w:rPr>
        <w:t xml:space="preserve"> Условия оплаты</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4.1. Покупатель, если иное не определено в спецификации, </w:t>
      </w:r>
      <w:r w:rsidRPr="007323A5">
        <w:rPr>
          <w:sz w:val="22"/>
          <w:szCs w:val="22"/>
        </w:rPr>
        <w:t>у</w:t>
      </w:r>
      <w:r w:rsidRPr="007323A5">
        <w:rPr>
          <w:sz w:val="22"/>
          <w:szCs w:val="22"/>
          <w:lang w:val="sr-Cyrl-CS"/>
        </w:rPr>
        <w:t xml:space="preserve">плачивает стоимость поставленной продукции в течение </w:t>
      </w:r>
      <w:r w:rsidRPr="007323A5">
        <w:rPr>
          <w:sz w:val="22"/>
          <w:szCs w:val="22"/>
        </w:rPr>
        <w:t>80</w:t>
      </w:r>
      <w:r w:rsidRPr="007323A5">
        <w:rPr>
          <w:sz w:val="22"/>
          <w:szCs w:val="22"/>
          <w:lang w:val="sr-Cyrl-CS"/>
        </w:rPr>
        <w:t xml:space="preserve"> (</w:t>
      </w:r>
      <w:r w:rsidRPr="007323A5">
        <w:rPr>
          <w:sz w:val="22"/>
          <w:szCs w:val="22"/>
        </w:rPr>
        <w:t>восьмидесяти</w:t>
      </w:r>
      <w:r w:rsidRPr="007323A5">
        <w:rPr>
          <w:sz w:val="22"/>
          <w:szCs w:val="22"/>
          <w:lang w:val="sr-Cyrl-CS"/>
        </w:rPr>
        <w:t xml:space="preserve">) календарных дней со дня подписания товарной накладной </w:t>
      </w:r>
      <w:r w:rsidRPr="007323A5">
        <w:rPr>
          <w:sz w:val="22"/>
          <w:szCs w:val="22"/>
        </w:rPr>
        <w:t>Покупателем</w:t>
      </w:r>
      <w:r w:rsidRPr="007323A5">
        <w:rPr>
          <w:sz w:val="22"/>
          <w:szCs w:val="22"/>
          <w:lang w:val="sr-Cyrl-CS"/>
        </w:rPr>
        <w:t xml:space="preserve"> и при условии наличия соответствующего счета-фактуры Поставщика на стоимость поставленной партии продукции.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w:t>
      </w:r>
      <w:r w:rsidRPr="007323A5">
        <w:rPr>
          <w:sz w:val="22"/>
          <w:szCs w:val="22"/>
          <w:lang w:val="sr-Cyrl-CS"/>
        </w:rPr>
        <w:lastRenderedPageBreak/>
        <w:t>др.). Срок и условия оплаты в таких случаях аналогичны тем, которые изложены в предыдущ</w:t>
      </w:r>
      <w:r w:rsidRPr="007323A5">
        <w:rPr>
          <w:sz w:val="22"/>
          <w:szCs w:val="22"/>
        </w:rPr>
        <w:t>ем</w:t>
      </w:r>
      <w:r w:rsidRPr="007323A5">
        <w:rPr>
          <w:sz w:val="22"/>
          <w:szCs w:val="22"/>
          <w:lang w:val="sr-Cyrl-CS"/>
        </w:rPr>
        <w:t xml:space="preserve"> абзац</w:t>
      </w:r>
      <w:r w:rsidRPr="007323A5">
        <w:rPr>
          <w:sz w:val="22"/>
          <w:szCs w:val="22"/>
        </w:rPr>
        <w:t>е</w:t>
      </w:r>
      <w:r w:rsidRPr="007323A5">
        <w:rPr>
          <w:sz w:val="22"/>
          <w:szCs w:val="22"/>
          <w:lang w:val="sr-Cyrl-CS"/>
        </w:rPr>
        <w:t xml:space="preserve"> настоящего пункта.</w:t>
      </w:r>
    </w:p>
    <w:p w:rsidR="007323A5" w:rsidRPr="007323A5" w:rsidRDefault="007323A5" w:rsidP="007323A5">
      <w:pPr>
        <w:autoSpaceDE w:val="0"/>
        <w:autoSpaceDN w:val="0"/>
        <w:rPr>
          <w:sz w:val="22"/>
          <w:szCs w:val="22"/>
        </w:rPr>
      </w:pPr>
      <w:r w:rsidRPr="007323A5">
        <w:rPr>
          <w:sz w:val="22"/>
          <w:szCs w:val="22"/>
        </w:rPr>
        <w:t>4.2. Поставщик обязуется представить Покупателю оригиналы счетов–фактур, оформленных в соответствии с требованиями действующего налогового законодательства Российской Федерации.</w:t>
      </w:r>
    </w:p>
    <w:p w:rsidR="007323A5" w:rsidRPr="007323A5" w:rsidRDefault="007323A5" w:rsidP="007323A5">
      <w:pPr>
        <w:rPr>
          <w:sz w:val="22"/>
          <w:szCs w:val="22"/>
        </w:rPr>
      </w:pPr>
      <w:r w:rsidRPr="007323A5">
        <w:rPr>
          <w:sz w:val="22"/>
          <w:szCs w:val="22"/>
        </w:rPr>
        <w:t>4.3. Сумма НДС считается предъявленной Поставщиком к оплате Покупателю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rsidR="007323A5" w:rsidRPr="007323A5" w:rsidRDefault="007323A5" w:rsidP="007323A5">
      <w:pPr>
        <w:autoSpaceDE w:val="0"/>
        <w:autoSpaceDN w:val="0"/>
        <w:rPr>
          <w:sz w:val="22"/>
          <w:szCs w:val="22"/>
        </w:rPr>
      </w:pPr>
      <w:r w:rsidRPr="007323A5">
        <w:rPr>
          <w:sz w:val="22"/>
          <w:szCs w:val="22"/>
        </w:rPr>
        <w:t xml:space="preserve">4.4. В случае </w:t>
      </w:r>
      <w:proofErr w:type="gramStart"/>
      <w:r w:rsidRPr="007323A5">
        <w:rPr>
          <w:sz w:val="22"/>
          <w:szCs w:val="22"/>
        </w:rPr>
        <w:t>не предъявления</w:t>
      </w:r>
      <w:proofErr w:type="gramEnd"/>
      <w:r w:rsidRPr="007323A5">
        <w:rPr>
          <w:sz w:val="22"/>
          <w:szCs w:val="22"/>
        </w:rPr>
        <w:t xml:space="preserve"> Поставщиком суммы НДС к оплате сумма, ранее перечисленная Покупателем как НДС в составе стоимости работ, считается неосновательным обогащением Поставщика и подлежит возврату Покупателю. На указанную сумму начисляются проценты в соответствии с требованиями пункта 2 статьи 1107 Гражданского кодекса Российской Федерации.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4.</w:t>
      </w:r>
      <w:r w:rsidRPr="007323A5">
        <w:rPr>
          <w:sz w:val="22"/>
          <w:szCs w:val="22"/>
        </w:rPr>
        <w:t>5</w:t>
      </w:r>
      <w:r w:rsidRPr="007323A5">
        <w:rPr>
          <w:sz w:val="22"/>
          <w:szCs w:val="22"/>
          <w:lang w:val="sr-Cyrl-CS"/>
        </w:rPr>
        <w:t>. Оплата производится путем перечисления денежных средств на расчетный счет Поставщика.</w:t>
      </w:r>
    </w:p>
    <w:p w:rsidR="007323A5" w:rsidRPr="007323A5" w:rsidRDefault="007323A5" w:rsidP="007323A5">
      <w:pPr>
        <w:rPr>
          <w:sz w:val="22"/>
          <w:szCs w:val="22"/>
        </w:rPr>
      </w:pPr>
      <w:r w:rsidRPr="007323A5">
        <w:rPr>
          <w:sz w:val="22"/>
          <w:szCs w:val="22"/>
          <w:lang w:val="sr-Cyrl-CS"/>
        </w:rPr>
        <w:t>4.</w:t>
      </w:r>
      <w:r w:rsidRPr="007323A5">
        <w:rPr>
          <w:sz w:val="22"/>
          <w:szCs w:val="22"/>
        </w:rPr>
        <w:t>6</w:t>
      </w:r>
      <w:r w:rsidRPr="007323A5">
        <w:rPr>
          <w:sz w:val="22"/>
          <w:szCs w:val="22"/>
          <w:lang w:val="sr-Cyrl-CS"/>
        </w:rPr>
        <w:t xml:space="preserve">. </w:t>
      </w:r>
      <w:r w:rsidRPr="007323A5">
        <w:rPr>
          <w:sz w:val="22"/>
          <w:szCs w:val="22"/>
        </w:rPr>
        <w:t>Обязанность Покупателя по оплате считается исполненной с момента списания денежных сре</w:t>
      </w:r>
      <w:proofErr w:type="gramStart"/>
      <w:r w:rsidRPr="007323A5">
        <w:rPr>
          <w:sz w:val="22"/>
          <w:szCs w:val="22"/>
        </w:rPr>
        <w:t>дств с р</w:t>
      </w:r>
      <w:proofErr w:type="gramEnd"/>
      <w:r w:rsidRPr="007323A5">
        <w:rPr>
          <w:sz w:val="22"/>
          <w:szCs w:val="22"/>
        </w:rPr>
        <w:t>асчетного счета Покупателя.</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rsidR="007323A5" w:rsidRPr="007323A5" w:rsidRDefault="007323A5" w:rsidP="007323A5">
      <w:pPr>
        <w:tabs>
          <w:tab w:val="num" w:pos="1276"/>
        </w:tabs>
        <w:autoSpaceDE w:val="0"/>
        <w:autoSpaceDN w:val="0"/>
        <w:rPr>
          <w:sz w:val="22"/>
          <w:szCs w:val="22"/>
          <w:lang w:val="sr-Cyrl-CS"/>
        </w:rPr>
      </w:pPr>
    </w:p>
    <w:p w:rsidR="007323A5" w:rsidRPr="007323A5" w:rsidRDefault="007323A5" w:rsidP="007323A5">
      <w:pPr>
        <w:tabs>
          <w:tab w:val="num" w:pos="0"/>
          <w:tab w:val="left" w:pos="9720"/>
        </w:tabs>
        <w:autoSpaceDE w:val="0"/>
        <w:autoSpaceDN w:val="0"/>
        <w:spacing w:before="120" w:after="120"/>
        <w:jc w:val="center"/>
        <w:rPr>
          <w:b/>
          <w:sz w:val="22"/>
          <w:szCs w:val="22"/>
        </w:rPr>
      </w:pPr>
      <w:r w:rsidRPr="007323A5">
        <w:rPr>
          <w:b/>
          <w:sz w:val="22"/>
          <w:szCs w:val="22"/>
        </w:rPr>
        <w:t>5. Гарантии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w:t>
      </w:r>
      <w:r w:rsidRPr="007323A5">
        <w:rPr>
          <w:sz w:val="22"/>
          <w:szCs w:val="22"/>
        </w:rPr>
        <w:t>Д</w:t>
      </w:r>
      <w:r w:rsidRPr="007323A5">
        <w:rPr>
          <w:sz w:val="22"/>
          <w:szCs w:val="22"/>
          <w:lang w:val="sr-Cyrl-CS"/>
        </w:rPr>
        <w:t>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получения Покупателем продукции (а если продукция требует монтажа и ввода в эксплуатацию – со дня ввода соответствующего оборудования в эксплуатацию).</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5.2. 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Поставщик обязан устранить </w:t>
      </w:r>
      <w:r w:rsidRPr="007323A5">
        <w:rPr>
          <w:sz w:val="22"/>
          <w:szCs w:val="22"/>
        </w:rPr>
        <w:t xml:space="preserve">недостатки продукции </w:t>
      </w:r>
      <w:r w:rsidRPr="007323A5">
        <w:rPr>
          <w:sz w:val="22"/>
          <w:szCs w:val="22"/>
          <w:lang w:val="sr-Cyrl-CS"/>
        </w:rPr>
        <w:t>за свой счет в течени</w:t>
      </w:r>
      <w:r w:rsidRPr="007323A5">
        <w:rPr>
          <w:sz w:val="22"/>
          <w:szCs w:val="22"/>
        </w:rPr>
        <w:t>е</w:t>
      </w:r>
      <w:r w:rsidRPr="007323A5">
        <w:rPr>
          <w:sz w:val="22"/>
          <w:szCs w:val="22"/>
          <w:lang w:val="sr-Cyrl-CS"/>
        </w:rPr>
        <w:t xml:space="preserve"> 10 (десяти) календарных дней со дня получения требования Покупателя об</w:t>
      </w:r>
      <w:r w:rsidRPr="007323A5">
        <w:rPr>
          <w:sz w:val="22"/>
          <w:szCs w:val="22"/>
        </w:rPr>
        <w:t xml:space="preserve"> их</w:t>
      </w:r>
      <w:r w:rsidRPr="007323A5">
        <w:rPr>
          <w:sz w:val="22"/>
          <w:szCs w:val="22"/>
          <w:lang w:val="sr-Cyrl-CS"/>
        </w:rPr>
        <w:t xml:space="preserve"> устранении (или в иные согласованные </w:t>
      </w:r>
      <w:r w:rsidRPr="007323A5">
        <w:rPr>
          <w:sz w:val="22"/>
          <w:szCs w:val="22"/>
        </w:rPr>
        <w:t>С</w:t>
      </w:r>
      <w:r w:rsidRPr="007323A5">
        <w:rPr>
          <w:sz w:val="22"/>
          <w:szCs w:val="22"/>
          <w:lang w:val="sr-Cyrl-CS"/>
        </w:rPr>
        <w:t>торонами сроки</w:t>
      </w:r>
      <w:r w:rsidRPr="007323A5">
        <w:rPr>
          <w:sz w:val="22"/>
          <w:szCs w:val="22"/>
        </w:rPr>
        <w:t>, которые в любом случае не могут превышать длительность сроков поставки данной продукции, указанных в соответствующей спецификации</w:t>
      </w:r>
      <w:r w:rsidRPr="007323A5">
        <w:rPr>
          <w:sz w:val="22"/>
          <w:szCs w:val="22"/>
          <w:lang w:val="sr-Cyrl-CS"/>
        </w:rPr>
        <w:t>).</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5.3. Для составления акта, фиксирующего недостатки продукции в период гарантийного срока, и согласования порядка и сроков их устранения Поставщик обязан командировать своего представителя в </w:t>
      </w:r>
      <w:r w:rsidRPr="007323A5">
        <w:rPr>
          <w:sz w:val="22"/>
          <w:szCs w:val="22"/>
          <w:lang w:val="sr-Cyrl-CS"/>
        </w:rPr>
        <w:lastRenderedPageBreak/>
        <w:t xml:space="preserve">срок не позднее </w:t>
      </w:r>
      <w:r w:rsidRPr="007323A5">
        <w:rPr>
          <w:sz w:val="22"/>
          <w:szCs w:val="22"/>
        </w:rPr>
        <w:t>3</w:t>
      </w:r>
      <w:r w:rsidRPr="007323A5">
        <w:rPr>
          <w:sz w:val="22"/>
          <w:szCs w:val="22"/>
          <w:lang w:val="sr-Cyrl-CS"/>
        </w:rPr>
        <w:t xml:space="preserve"> (</w:t>
      </w:r>
      <w:r w:rsidRPr="007323A5">
        <w:rPr>
          <w:sz w:val="22"/>
          <w:szCs w:val="22"/>
        </w:rPr>
        <w:t>трех</w:t>
      </w:r>
      <w:r w:rsidRPr="007323A5">
        <w:rPr>
          <w:sz w:val="22"/>
          <w:szCs w:val="22"/>
          <w:lang w:val="sr-Cyrl-CS"/>
        </w:rPr>
        <w:t>) календарных дней со дня получения соответствующего письменного извещения Покупателя.</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5.4. Гарантийный срок в этом случае продлевается соответственно на период устранения недостатков.</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5.5.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Срок замены продукции или возврата денежных средств – в течение 10 (десяти) рабочих дней со дня получения Поставщиком требования Покупателя (если </w:t>
      </w:r>
      <w:r w:rsidRPr="007323A5">
        <w:rPr>
          <w:sz w:val="22"/>
          <w:szCs w:val="22"/>
        </w:rPr>
        <w:t>С</w:t>
      </w:r>
      <w:r w:rsidRPr="007323A5">
        <w:rPr>
          <w:sz w:val="22"/>
          <w:szCs w:val="22"/>
          <w:lang w:val="sr-Cyrl-CS"/>
        </w:rPr>
        <w:t>торонами не согласован иной строк</w:t>
      </w:r>
      <w:r w:rsidRPr="007323A5">
        <w:rPr>
          <w:sz w:val="22"/>
          <w:szCs w:val="22"/>
        </w:rPr>
        <w:t>, который в любом случае не может превышать длительность срока поставки данной продукции, указанного в соответствующей спецификации</w:t>
      </w:r>
      <w:r w:rsidRPr="007323A5">
        <w:rPr>
          <w:sz w:val="22"/>
          <w:szCs w:val="22"/>
          <w:lang w:val="sr-Cyrl-CS"/>
        </w:rPr>
        <w:t>).</w:t>
      </w:r>
    </w:p>
    <w:p w:rsidR="007323A5" w:rsidRPr="007323A5" w:rsidRDefault="007323A5" w:rsidP="007323A5">
      <w:pPr>
        <w:tabs>
          <w:tab w:val="num" w:pos="1276"/>
          <w:tab w:val="left" w:pos="9720"/>
        </w:tabs>
        <w:autoSpaceDE w:val="0"/>
        <w:autoSpaceDN w:val="0"/>
        <w:spacing w:before="120" w:after="120"/>
        <w:jc w:val="center"/>
        <w:rPr>
          <w:b/>
          <w:sz w:val="22"/>
          <w:szCs w:val="22"/>
          <w:lang w:val="sr-Cyrl-CS"/>
        </w:rPr>
      </w:pPr>
      <w:r w:rsidRPr="007323A5">
        <w:rPr>
          <w:b/>
          <w:sz w:val="22"/>
          <w:szCs w:val="22"/>
        </w:rPr>
        <w:t>6. Ответственность Сторон</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6.1. В случае поставки продукции ненадлежащего качества, Покупатель вправе по своему выбору потребовать от Поставщика: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 соразмерного уменьшения покупной цены;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безвозмездного устранения недостатков продукции в срок не позднее 10 (десяти) календарных дней</w:t>
      </w:r>
      <w:r w:rsidRPr="007323A5">
        <w:rPr>
          <w:sz w:val="22"/>
          <w:szCs w:val="22"/>
        </w:rPr>
        <w:t xml:space="preserve">, </w:t>
      </w:r>
      <w:r w:rsidRPr="007323A5">
        <w:rPr>
          <w:sz w:val="22"/>
          <w:szCs w:val="22"/>
          <w:lang w:val="sr-Cyrl-CS"/>
        </w:rPr>
        <w:t>если иной срок</w:t>
      </w:r>
      <w:r w:rsidRPr="007323A5">
        <w:rPr>
          <w:sz w:val="22"/>
          <w:szCs w:val="22"/>
        </w:rPr>
        <w:t xml:space="preserve"> </w:t>
      </w:r>
      <w:r w:rsidRPr="007323A5">
        <w:rPr>
          <w:sz w:val="22"/>
          <w:szCs w:val="22"/>
          <w:lang w:val="sr-Cyrl-CS"/>
        </w:rPr>
        <w:t>не согласован</w:t>
      </w:r>
      <w:r w:rsidRPr="007323A5">
        <w:rPr>
          <w:sz w:val="22"/>
          <w:szCs w:val="22"/>
        </w:rPr>
        <w:t xml:space="preserve"> С</w:t>
      </w:r>
      <w:r w:rsidRPr="007323A5">
        <w:rPr>
          <w:sz w:val="22"/>
          <w:szCs w:val="22"/>
          <w:lang w:val="sr-Cyrl-CS"/>
        </w:rPr>
        <w:t>торонами</w:t>
      </w:r>
      <w:r w:rsidRPr="007323A5">
        <w:rPr>
          <w:sz w:val="22"/>
          <w:szCs w:val="22"/>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7323A5">
        <w:rPr>
          <w:sz w:val="22"/>
          <w:szCs w:val="22"/>
          <w:lang w:val="sr-Cyrl-CS"/>
        </w:rPr>
        <w:t xml:space="preserve">;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 возмещения своих расходов на устранение недостатков продукции;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 в случае существенного нарушения требований к качеству </w:t>
      </w:r>
      <w:r w:rsidRPr="007323A5">
        <w:rPr>
          <w:sz w:val="22"/>
          <w:szCs w:val="22"/>
        </w:rPr>
        <w:t>продукции</w:t>
      </w:r>
      <w:r w:rsidRPr="007323A5">
        <w:rPr>
          <w:sz w:val="22"/>
          <w:szCs w:val="22"/>
          <w:lang w:val="sr-Cyrl-CS"/>
        </w:rPr>
        <w:t xml:space="preserve"> Покупатель вправе отказаться от исполнения </w:t>
      </w:r>
      <w:r w:rsidRPr="007323A5">
        <w:rPr>
          <w:sz w:val="22"/>
          <w:szCs w:val="22"/>
        </w:rPr>
        <w:t>Д</w:t>
      </w:r>
      <w:r w:rsidRPr="007323A5">
        <w:rPr>
          <w:sz w:val="22"/>
          <w:szCs w:val="22"/>
          <w:lang w:val="sr-Cyrl-CS"/>
        </w:rPr>
        <w:t xml:space="preserve">оговора поставки и потребовать возврата уплаченной за продукцию суммы;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w:t>
      </w:r>
      <w:r w:rsidRPr="007323A5">
        <w:rPr>
          <w:sz w:val="22"/>
          <w:szCs w:val="22"/>
        </w:rPr>
        <w:t xml:space="preserve">, </w:t>
      </w:r>
      <w:r w:rsidRPr="007323A5">
        <w:rPr>
          <w:sz w:val="22"/>
          <w:szCs w:val="22"/>
          <w:lang w:val="sr-Cyrl-CS"/>
        </w:rPr>
        <w:t>если иной срок</w:t>
      </w:r>
      <w:r w:rsidRPr="007323A5">
        <w:rPr>
          <w:sz w:val="22"/>
          <w:szCs w:val="22"/>
        </w:rPr>
        <w:t xml:space="preserve"> </w:t>
      </w:r>
      <w:r w:rsidRPr="007323A5">
        <w:rPr>
          <w:sz w:val="22"/>
          <w:szCs w:val="22"/>
          <w:lang w:val="sr-Cyrl-CS"/>
        </w:rPr>
        <w:t>не согласован</w:t>
      </w:r>
      <w:r w:rsidRPr="007323A5">
        <w:rPr>
          <w:sz w:val="22"/>
          <w:szCs w:val="22"/>
        </w:rPr>
        <w:t xml:space="preserve"> С</w:t>
      </w:r>
      <w:r w:rsidRPr="007323A5">
        <w:rPr>
          <w:sz w:val="22"/>
          <w:szCs w:val="22"/>
          <w:lang w:val="sr-Cyrl-CS"/>
        </w:rPr>
        <w:t>торонами</w:t>
      </w:r>
      <w:r w:rsidRPr="007323A5">
        <w:rPr>
          <w:sz w:val="22"/>
          <w:szCs w:val="22"/>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7323A5">
        <w:rPr>
          <w:sz w:val="22"/>
          <w:szCs w:val="22"/>
          <w:lang w:val="sr-Cyrl-CS"/>
        </w:rPr>
        <w:t xml:space="preserve">.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6.2. За недопоставку или просрочку поставки, а также нарушение сроков замены некачественной продукции, устранения недостатков</w:t>
      </w:r>
      <w:r w:rsidRPr="007323A5">
        <w:rPr>
          <w:sz w:val="22"/>
          <w:szCs w:val="22"/>
        </w:rPr>
        <w:t>,</w:t>
      </w:r>
      <w:r w:rsidRPr="007323A5">
        <w:rPr>
          <w:sz w:val="22"/>
          <w:szCs w:val="22"/>
          <w:lang w:val="sr-Cyrl-CS"/>
        </w:rPr>
        <w:t xml:space="preserve"> в том числе </w:t>
      </w:r>
      <w:r w:rsidRPr="007323A5">
        <w:rPr>
          <w:sz w:val="22"/>
          <w:szCs w:val="22"/>
        </w:rPr>
        <w:t xml:space="preserve">выявленных в течение </w:t>
      </w:r>
      <w:r w:rsidRPr="007323A5">
        <w:rPr>
          <w:sz w:val="22"/>
          <w:szCs w:val="22"/>
          <w:lang w:val="sr-Cyrl-CS"/>
        </w:rPr>
        <w:t>гарантийн</w:t>
      </w:r>
      <w:r w:rsidRPr="007323A5">
        <w:rPr>
          <w:sz w:val="22"/>
          <w:szCs w:val="22"/>
        </w:rPr>
        <w:t>ого</w:t>
      </w:r>
      <w:r w:rsidRPr="007323A5">
        <w:rPr>
          <w:sz w:val="22"/>
          <w:szCs w:val="22"/>
          <w:lang w:val="sr-Cyrl-CS"/>
        </w:rPr>
        <w:t xml:space="preserve"> </w:t>
      </w:r>
      <w:r w:rsidRPr="007323A5">
        <w:rPr>
          <w:sz w:val="22"/>
          <w:szCs w:val="22"/>
        </w:rPr>
        <w:t>срока,</w:t>
      </w:r>
      <w:r w:rsidRPr="007323A5">
        <w:rPr>
          <w:sz w:val="22"/>
          <w:szCs w:val="22"/>
          <w:lang w:val="sr-Cyrl-CS"/>
        </w:rPr>
        <w:t xml:space="preserve"> Поставщик уплачивает Покупателю неустойку в размере в размере 1/360 двойной ставки рефинансирования (учетной ставки) </w:t>
      </w:r>
      <w:r w:rsidRPr="007323A5">
        <w:rPr>
          <w:sz w:val="22"/>
          <w:szCs w:val="22"/>
        </w:rPr>
        <w:t>Банка России (</w:t>
      </w:r>
      <w:r w:rsidRPr="007323A5">
        <w:rPr>
          <w:sz w:val="22"/>
          <w:szCs w:val="22"/>
          <w:lang w:val="sr-Cyrl-CS"/>
        </w:rPr>
        <w:t>ЦБ РФ</w:t>
      </w:r>
      <w:r w:rsidRPr="007323A5">
        <w:rPr>
          <w:sz w:val="22"/>
          <w:szCs w:val="22"/>
        </w:rPr>
        <w:t>)</w:t>
      </w:r>
      <w:r w:rsidRPr="007323A5">
        <w:rPr>
          <w:sz w:val="22"/>
          <w:szCs w:val="22"/>
          <w:lang w:val="sr-Cyrl-CS"/>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Pr="007323A5">
        <w:rPr>
          <w:sz w:val="22"/>
          <w:szCs w:val="22"/>
        </w:rPr>
        <w:t>поставлена</w:t>
      </w:r>
      <w:r w:rsidRPr="007323A5">
        <w:rPr>
          <w:sz w:val="22"/>
          <w:szCs w:val="22"/>
          <w:lang w:val="sr-Cyrl-CS"/>
        </w:rPr>
        <w:t xml:space="preserve"> эта продукция. </w:t>
      </w:r>
    </w:p>
    <w:p w:rsidR="007323A5" w:rsidRPr="007323A5" w:rsidRDefault="007323A5" w:rsidP="007323A5">
      <w:pPr>
        <w:tabs>
          <w:tab w:val="num" w:pos="1276"/>
        </w:tabs>
        <w:autoSpaceDE w:val="0"/>
        <w:autoSpaceDN w:val="0"/>
        <w:rPr>
          <w:sz w:val="22"/>
          <w:szCs w:val="22"/>
        </w:rPr>
      </w:pPr>
      <w:r w:rsidRPr="007323A5">
        <w:rPr>
          <w:sz w:val="22"/>
          <w:szCs w:val="22"/>
          <w:lang w:val="sr-Cyrl-CS"/>
        </w:rPr>
        <w:lastRenderedPageBreak/>
        <w:t xml:space="preserve">6.3. Указанная в пункте 6.2 </w:t>
      </w:r>
      <w:r w:rsidRPr="007323A5">
        <w:rPr>
          <w:sz w:val="22"/>
          <w:szCs w:val="22"/>
        </w:rPr>
        <w:t>Д</w:t>
      </w:r>
      <w:r w:rsidRPr="007323A5">
        <w:rPr>
          <w:sz w:val="22"/>
          <w:szCs w:val="22"/>
          <w:lang w:val="sr-Cyrl-CS"/>
        </w:rPr>
        <w:t>оговора неустойка взыскивается с Поставщика по день фактического исполнения обязательств.</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6.</w:t>
      </w:r>
      <w:r w:rsidRPr="007323A5">
        <w:rPr>
          <w:sz w:val="22"/>
          <w:szCs w:val="22"/>
        </w:rPr>
        <w:t>4</w:t>
      </w:r>
      <w:r w:rsidRPr="007323A5">
        <w:rPr>
          <w:sz w:val="22"/>
          <w:szCs w:val="22"/>
          <w:lang w:val="sr-Cyrl-CS"/>
        </w:rPr>
        <w:t xml:space="preserve">.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rsidR="007323A5" w:rsidRPr="007323A5" w:rsidRDefault="007323A5" w:rsidP="007323A5">
      <w:pPr>
        <w:tabs>
          <w:tab w:val="num" w:pos="1276"/>
        </w:tabs>
        <w:autoSpaceDE w:val="0"/>
        <w:autoSpaceDN w:val="0"/>
        <w:rPr>
          <w:sz w:val="22"/>
          <w:szCs w:val="22"/>
        </w:rPr>
      </w:pPr>
      <w:r w:rsidRPr="007323A5">
        <w:rPr>
          <w:sz w:val="22"/>
          <w:szCs w:val="22"/>
          <w:lang w:val="sr-Cyrl-CS"/>
        </w:rPr>
        <w:t>6.</w:t>
      </w:r>
      <w:r w:rsidRPr="007323A5">
        <w:rPr>
          <w:sz w:val="22"/>
          <w:szCs w:val="22"/>
        </w:rPr>
        <w:t>5</w:t>
      </w:r>
      <w:r w:rsidRPr="007323A5">
        <w:rPr>
          <w:sz w:val="22"/>
          <w:szCs w:val="22"/>
          <w:lang w:val="sr-Cyrl-CS"/>
        </w:rPr>
        <w:t xml:space="preserve">. Неустойка (штрафы, пени), иные санкции, предусмотренные </w:t>
      </w:r>
      <w:r w:rsidRPr="007323A5">
        <w:rPr>
          <w:sz w:val="22"/>
          <w:szCs w:val="22"/>
        </w:rPr>
        <w:t>Д</w:t>
      </w:r>
      <w:r w:rsidRPr="007323A5">
        <w:rPr>
          <w:sz w:val="22"/>
          <w:szCs w:val="22"/>
          <w:lang w:val="sr-Cyrl-CS"/>
        </w:rPr>
        <w:t xml:space="preserve">оговором, и </w:t>
      </w:r>
      <w:r w:rsidRPr="007323A5">
        <w:rPr>
          <w:sz w:val="22"/>
          <w:szCs w:val="22"/>
        </w:rPr>
        <w:t xml:space="preserve">/ </w:t>
      </w:r>
      <w:r w:rsidRPr="007323A5">
        <w:rPr>
          <w:sz w:val="22"/>
          <w:szCs w:val="22"/>
          <w:lang w:val="sr-Cyrl-CS"/>
        </w:rPr>
        <w:t xml:space="preserve">или суммы в возмещение убытков по </w:t>
      </w:r>
      <w:r w:rsidRPr="007323A5">
        <w:rPr>
          <w:sz w:val="22"/>
          <w:szCs w:val="22"/>
        </w:rPr>
        <w:t>Д</w:t>
      </w:r>
      <w:r w:rsidRPr="007323A5">
        <w:rPr>
          <w:sz w:val="22"/>
          <w:szCs w:val="22"/>
          <w:lang w:val="sr-Cyrl-CS"/>
        </w:rPr>
        <w:t xml:space="preserve">оговору уплачиваются виновной </w:t>
      </w:r>
      <w:r w:rsidRPr="007323A5">
        <w:rPr>
          <w:sz w:val="22"/>
          <w:szCs w:val="22"/>
        </w:rPr>
        <w:t>С</w:t>
      </w:r>
      <w:r w:rsidRPr="007323A5">
        <w:rPr>
          <w:sz w:val="22"/>
          <w:szCs w:val="22"/>
          <w:lang w:val="sr-Cyrl-CS"/>
        </w:rPr>
        <w:t xml:space="preserve">тороной </w:t>
      </w:r>
      <w:r w:rsidRPr="007323A5">
        <w:rPr>
          <w:sz w:val="22"/>
          <w:szCs w:val="22"/>
        </w:rPr>
        <w:t xml:space="preserve">добровольно, в том числе при </w:t>
      </w:r>
      <w:r w:rsidRPr="007323A5">
        <w:rPr>
          <w:sz w:val="22"/>
          <w:szCs w:val="22"/>
          <w:lang w:val="sr-Cyrl-CS"/>
        </w:rPr>
        <w:t>признани</w:t>
      </w:r>
      <w:r w:rsidRPr="007323A5">
        <w:rPr>
          <w:sz w:val="22"/>
          <w:szCs w:val="22"/>
        </w:rPr>
        <w:t>и</w:t>
      </w:r>
      <w:r w:rsidRPr="007323A5">
        <w:rPr>
          <w:sz w:val="22"/>
          <w:szCs w:val="22"/>
          <w:lang w:val="sr-Cyrl-CS"/>
        </w:rPr>
        <w:t xml:space="preserve"> претензии</w:t>
      </w:r>
      <w:r w:rsidRPr="007323A5">
        <w:rPr>
          <w:sz w:val="22"/>
          <w:szCs w:val="22"/>
        </w:rPr>
        <w:t xml:space="preserve"> другой Стороны</w:t>
      </w:r>
      <w:r w:rsidRPr="007323A5">
        <w:rPr>
          <w:i/>
          <w:sz w:val="22"/>
          <w:szCs w:val="22"/>
        </w:rPr>
        <w:t>,</w:t>
      </w:r>
      <w:r w:rsidRPr="007323A5">
        <w:rPr>
          <w:sz w:val="22"/>
          <w:szCs w:val="22"/>
        </w:rPr>
        <w:t xml:space="preserve"> либо взыскиваются в судебном порядке</w:t>
      </w:r>
      <w:r w:rsidRPr="007323A5">
        <w:rPr>
          <w:sz w:val="22"/>
          <w:szCs w:val="22"/>
          <w:lang w:val="sr-Cyrl-CS"/>
        </w:rPr>
        <w:t>.</w:t>
      </w:r>
    </w:p>
    <w:p w:rsidR="007323A5" w:rsidRPr="007323A5" w:rsidRDefault="007323A5" w:rsidP="007323A5">
      <w:pPr>
        <w:tabs>
          <w:tab w:val="num" w:pos="1276"/>
        </w:tabs>
        <w:autoSpaceDE w:val="0"/>
        <w:autoSpaceDN w:val="0"/>
        <w:rPr>
          <w:sz w:val="22"/>
          <w:szCs w:val="22"/>
        </w:rPr>
      </w:pPr>
    </w:p>
    <w:p w:rsidR="007323A5" w:rsidRPr="007323A5" w:rsidRDefault="007323A5" w:rsidP="007323A5">
      <w:pPr>
        <w:tabs>
          <w:tab w:val="num" w:pos="0"/>
          <w:tab w:val="left" w:pos="9720"/>
        </w:tabs>
        <w:autoSpaceDE w:val="0"/>
        <w:autoSpaceDN w:val="0"/>
        <w:spacing w:before="120" w:after="120"/>
        <w:jc w:val="center"/>
        <w:rPr>
          <w:b/>
          <w:sz w:val="22"/>
          <w:szCs w:val="22"/>
          <w:lang w:val="sr-Cyrl-CS"/>
        </w:rPr>
      </w:pPr>
      <w:r w:rsidRPr="007323A5">
        <w:rPr>
          <w:b/>
          <w:sz w:val="22"/>
          <w:szCs w:val="22"/>
        </w:rPr>
        <w:t>7</w:t>
      </w:r>
      <w:r w:rsidRPr="007323A5">
        <w:rPr>
          <w:b/>
          <w:sz w:val="22"/>
          <w:szCs w:val="22"/>
          <w:lang w:val="sr-Cyrl-CS"/>
        </w:rPr>
        <w:t>. С</w:t>
      </w:r>
      <w:r w:rsidRPr="007323A5">
        <w:rPr>
          <w:b/>
          <w:sz w:val="22"/>
          <w:szCs w:val="22"/>
        </w:rPr>
        <w:t>рок действия Договора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7.1. Договор вступает в силу с момента его подписания </w:t>
      </w:r>
      <w:r w:rsidRPr="007323A5">
        <w:rPr>
          <w:sz w:val="22"/>
          <w:szCs w:val="22"/>
        </w:rPr>
        <w:t>С</w:t>
      </w:r>
      <w:r w:rsidRPr="007323A5">
        <w:rPr>
          <w:sz w:val="22"/>
          <w:szCs w:val="22"/>
          <w:lang w:val="sr-Cyrl-CS"/>
        </w:rPr>
        <w:t xml:space="preserve">торонами и действует до полного исполнения </w:t>
      </w:r>
      <w:r w:rsidRPr="007323A5">
        <w:rPr>
          <w:sz w:val="22"/>
          <w:szCs w:val="22"/>
        </w:rPr>
        <w:t>С</w:t>
      </w:r>
      <w:r w:rsidRPr="007323A5">
        <w:rPr>
          <w:sz w:val="22"/>
          <w:szCs w:val="22"/>
          <w:lang w:val="sr-Cyrl-CS"/>
        </w:rPr>
        <w:t xml:space="preserve">торонами своих обязательств, истечение срока Договора не освобождает </w:t>
      </w:r>
      <w:r w:rsidRPr="007323A5">
        <w:rPr>
          <w:sz w:val="22"/>
          <w:szCs w:val="22"/>
        </w:rPr>
        <w:t>С</w:t>
      </w:r>
      <w:r w:rsidRPr="007323A5">
        <w:rPr>
          <w:sz w:val="22"/>
          <w:szCs w:val="22"/>
          <w:lang w:val="sr-Cyrl-CS"/>
        </w:rPr>
        <w:t>торону от исполнения своих обязанностей в полном объеме, предусмотренном Договором.</w:t>
      </w:r>
    </w:p>
    <w:p w:rsidR="007323A5" w:rsidRPr="007323A5" w:rsidRDefault="007323A5" w:rsidP="007323A5">
      <w:pPr>
        <w:tabs>
          <w:tab w:val="num" w:pos="0"/>
          <w:tab w:val="left" w:pos="9720"/>
        </w:tabs>
        <w:autoSpaceDE w:val="0"/>
        <w:autoSpaceDN w:val="0"/>
        <w:spacing w:before="120" w:after="120"/>
        <w:jc w:val="center"/>
        <w:rPr>
          <w:b/>
          <w:sz w:val="22"/>
          <w:szCs w:val="22"/>
          <w:lang w:val="sr-Cyrl-CS"/>
        </w:rPr>
      </w:pPr>
      <w:r w:rsidRPr="007323A5">
        <w:rPr>
          <w:b/>
          <w:sz w:val="22"/>
          <w:szCs w:val="22"/>
          <w:lang w:val="sr-Cyrl-CS"/>
        </w:rPr>
        <w:t xml:space="preserve">8. </w:t>
      </w:r>
      <w:r w:rsidRPr="007323A5">
        <w:rPr>
          <w:b/>
          <w:sz w:val="22"/>
          <w:szCs w:val="22"/>
        </w:rPr>
        <w:t xml:space="preserve">Конфиденциальность </w:t>
      </w:r>
    </w:p>
    <w:p w:rsidR="007323A5" w:rsidRPr="007323A5" w:rsidRDefault="007323A5" w:rsidP="007323A5">
      <w:pPr>
        <w:tabs>
          <w:tab w:val="num" w:pos="1276"/>
        </w:tabs>
        <w:autoSpaceDE w:val="0"/>
        <w:autoSpaceDN w:val="0"/>
        <w:rPr>
          <w:sz w:val="22"/>
          <w:szCs w:val="22"/>
          <w:lang w:val="sr-Cyrl-CS"/>
        </w:rPr>
      </w:pPr>
      <w:r w:rsidRPr="007323A5">
        <w:rPr>
          <w:sz w:val="22"/>
          <w:szCs w:val="22"/>
        </w:rPr>
        <w:t>8</w:t>
      </w:r>
      <w:r w:rsidRPr="007323A5">
        <w:rPr>
          <w:sz w:val="22"/>
          <w:szCs w:val="22"/>
          <w:lang w:val="sr-Cyrl-CS"/>
        </w:rPr>
        <w:t>.1.</w:t>
      </w:r>
      <w:r w:rsidRPr="007323A5">
        <w:rPr>
          <w:sz w:val="22"/>
          <w:szCs w:val="22"/>
        </w:rPr>
        <w:t xml:space="preserve"> </w:t>
      </w:r>
      <w:r w:rsidRPr="007323A5">
        <w:rPr>
          <w:sz w:val="22"/>
          <w:szCs w:val="22"/>
          <w:lang w:val="sr-Cyrl-CS"/>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Pr="007323A5">
        <w:rPr>
          <w:sz w:val="22"/>
          <w:szCs w:val="22"/>
        </w:rPr>
        <w:t>С</w:t>
      </w:r>
      <w:r w:rsidRPr="007323A5">
        <w:rPr>
          <w:sz w:val="22"/>
          <w:szCs w:val="22"/>
          <w:lang w:val="sr-Cyrl-CS"/>
        </w:rPr>
        <w:t xml:space="preserve">торон, либо деятельности любой другой компании, имеющей отношение к </w:t>
      </w:r>
      <w:r w:rsidRPr="007323A5">
        <w:rPr>
          <w:sz w:val="22"/>
          <w:szCs w:val="22"/>
        </w:rPr>
        <w:t>С</w:t>
      </w:r>
      <w:r w:rsidRPr="007323A5">
        <w:rPr>
          <w:sz w:val="22"/>
          <w:szCs w:val="22"/>
          <w:lang w:val="sr-Cyrl-CS"/>
        </w:rPr>
        <w:t xml:space="preserve">торонам, не являющаяся общедоступной и ставшая известной </w:t>
      </w:r>
      <w:r w:rsidRPr="007323A5">
        <w:rPr>
          <w:sz w:val="22"/>
          <w:szCs w:val="22"/>
        </w:rPr>
        <w:t>С</w:t>
      </w:r>
      <w:r w:rsidRPr="007323A5">
        <w:rPr>
          <w:sz w:val="22"/>
          <w:szCs w:val="22"/>
          <w:lang w:val="sr-Cyrl-CS"/>
        </w:rPr>
        <w:t>торонам вследствие заключения или исполнения Договора, считается конфиденциальной.</w:t>
      </w:r>
    </w:p>
    <w:p w:rsidR="007323A5" w:rsidRPr="007323A5" w:rsidRDefault="007323A5" w:rsidP="007323A5">
      <w:pPr>
        <w:tabs>
          <w:tab w:val="num" w:pos="1276"/>
        </w:tabs>
        <w:autoSpaceDE w:val="0"/>
        <w:autoSpaceDN w:val="0"/>
        <w:rPr>
          <w:sz w:val="22"/>
          <w:szCs w:val="22"/>
          <w:lang w:val="sr-Cyrl-CS"/>
        </w:rPr>
      </w:pPr>
      <w:r w:rsidRPr="007323A5">
        <w:rPr>
          <w:sz w:val="22"/>
          <w:szCs w:val="22"/>
        </w:rPr>
        <w:t>8</w:t>
      </w:r>
      <w:r w:rsidRPr="007323A5">
        <w:rPr>
          <w:sz w:val="22"/>
          <w:szCs w:val="22"/>
          <w:lang w:val="sr-Cyrl-CS"/>
        </w:rPr>
        <w:t xml:space="preserve">.2. </w:t>
      </w:r>
      <w:r w:rsidRPr="007323A5">
        <w:rPr>
          <w:sz w:val="22"/>
          <w:szCs w:val="22"/>
        </w:rPr>
        <w:t>Д</w:t>
      </w:r>
      <w:r w:rsidRPr="007323A5">
        <w:rPr>
          <w:sz w:val="22"/>
          <w:szCs w:val="22"/>
          <w:lang w:val="sr-Cyrl-CS"/>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Pr="007323A5">
        <w:rPr>
          <w:sz w:val="22"/>
          <w:szCs w:val="22"/>
        </w:rPr>
        <w:t>С</w:t>
      </w:r>
      <w:r w:rsidRPr="007323A5">
        <w:rPr>
          <w:sz w:val="22"/>
          <w:szCs w:val="22"/>
          <w:lang w:val="sr-Cyrl-CS"/>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Pr="007323A5">
        <w:rPr>
          <w:sz w:val="22"/>
          <w:szCs w:val="22"/>
        </w:rPr>
        <w:t>С</w:t>
      </w:r>
      <w:r w:rsidRPr="007323A5">
        <w:rPr>
          <w:sz w:val="22"/>
          <w:szCs w:val="22"/>
          <w:lang w:val="sr-Cyrl-CS"/>
        </w:rPr>
        <w:t xml:space="preserve">тороной, предоставляющей такую информацию, было заявлено о том, что она является конфиденциальной. </w:t>
      </w:r>
    </w:p>
    <w:p w:rsidR="007323A5" w:rsidRPr="007323A5" w:rsidRDefault="007323A5" w:rsidP="007323A5">
      <w:pPr>
        <w:tabs>
          <w:tab w:val="num" w:pos="1276"/>
        </w:tabs>
        <w:autoSpaceDE w:val="0"/>
        <w:autoSpaceDN w:val="0"/>
        <w:rPr>
          <w:sz w:val="22"/>
          <w:szCs w:val="22"/>
          <w:lang w:val="sr-Cyrl-CS"/>
        </w:rPr>
      </w:pPr>
      <w:r w:rsidRPr="007323A5">
        <w:rPr>
          <w:sz w:val="22"/>
          <w:szCs w:val="22"/>
        </w:rPr>
        <w:t>8</w:t>
      </w:r>
      <w:r w:rsidRPr="007323A5">
        <w:rPr>
          <w:sz w:val="22"/>
          <w:szCs w:val="22"/>
          <w:lang w:val="sr-Cyrl-CS"/>
        </w:rPr>
        <w:t>.3.</w:t>
      </w:r>
      <w:r w:rsidRPr="007323A5">
        <w:rPr>
          <w:sz w:val="22"/>
          <w:szCs w:val="22"/>
          <w:lang w:val="sr-Cyrl-CS"/>
        </w:rPr>
        <w:tab/>
        <w:t xml:space="preserve">Стороны обязуются не разглашать и не раскрывать информацию, указанную в </w:t>
      </w:r>
      <w:r w:rsidRPr="007323A5">
        <w:rPr>
          <w:sz w:val="22"/>
          <w:szCs w:val="22"/>
        </w:rPr>
        <w:t>пунктах 8</w:t>
      </w:r>
      <w:r w:rsidRPr="007323A5">
        <w:rPr>
          <w:sz w:val="22"/>
          <w:szCs w:val="22"/>
          <w:lang w:val="sr-Cyrl-CS"/>
        </w:rPr>
        <w:t xml:space="preserve">.1. и </w:t>
      </w:r>
      <w:r w:rsidRPr="007323A5">
        <w:rPr>
          <w:sz w:val="22"/>
          <w:szCs w:val="22"/>
        </w:rPr>
        <w:t>8</w:t>
      </w:r>
      <w:r w:rsidRPr="007323A5">
        <w:rPr>
          <w:sz w:val="22"/>
          <w:szCs w:val="22"/>
          <w:lang w:val="sr-Cyrl-CS"/>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7323A5" w:rsidRPr="007323A5" w:rsidRDefault="007323A5" w:rsidP="007323A5">
      <w:pPr>
        <w:tabs>
          <w:tab w:val="num" w:pos="1276"/>
        </w:tabs>
        <w:autoSpaceDE w:val="0"/>
        <w:autoSpaceDN w:val="0"/>
        <w:rPr>
          <w:sz w:val="22"/>
          <w:szCs w:val="22"/>
          <w:lang w:val="sr-Cyrl-CS"/>
        </w:rPr>
      </w:pPr>
      <w:r w:rsidRPr="007323A5">
        <w:rPr>
          <w:sz w:val="22"/>
          <w:szCs w:val="22"/>
        </w:rPr>
        <w:t>8</w:t>
      </w:r>
      <w:r w:rsidRPr="007323A5">
        <w:rPr>
          <w:sz w:val="22"/>
          <w:szCs w:val="22"/>
          <w:lang w:val="sr-Cyrl-CS"/>
        </w:rPr>
        <w:t>.4.</w:t>
      </w:r>
      <w:r w:rsidRPr="007323A5">
        <w:rPr>
          <w:sz w:val="22"/>
          <w:szCs w:val="22"/>
          <w:lang w:val="sr-Cyrl-CS"/>
        </w:rPr>
        <w:tab/>
      </w:r>
      <w:r w:rsidRPr="007323A5">
        <w:rPr>
          <w:sz w:val="22"/>
          <w:szCs w:val="22"/>
        </w:rPr>
        <w:t xml:space="preserve">Поставщик </w:t>
      </w:r>
      <w:r w:rsidRPr="007323A5">
        <w:rPr>
          <w:sz w:val="22"/>
          <w:szCs w:val="22"/>
          <w:lang w:val="sr-Cyrl-CS"/>
        </w:rPr>
        <w:t xml:space="preserve">обязуется, со своей </w:t>
      </w:r>
      <w:r w:rsidRPr="007323A5">
        <w:rPr>
          <w:sz w:val="22"/>
          <w:szCs w:val="22"/>
        </w:rPr>
        <w:t>с</w:t>
      </w:r>
      <w:r w:rsidRPr="007323A5">
        <w:rPr>
          <w:sz w:val="22"/>
          <w:szCs w:val="22"/>
          <w:lang w:val="sr-Cyrl-CS"/>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7323A5" w:rsidRPr="007323A5" w:rsidRDefault="007323A5" w:rsidP="007323A5">
      <w:pPr>
        <w:tabs>
          <w:tab w:val="num" w:pos="1276"/>
        </w:tabs>
        <w:autoSpaceDE w:val="0"/>
        <w:autoSpaceDN w:val="0"/>
        <w:rPr>
          <w:sz w:val="22"/>
          <w:szCs w:val="22"/>
          <w:lang w:val="sr-Cyrl-CS"/>
        </w:rPr>
      </w:pPr>
      <w:r w:rsidRPr="007323A5">
        <w:rPr>
          <w:sz w:val="22"/>
          <w:szCs w:val="22"/>
        </w:rPr>
        <w:t>8</w:t>
      </w:r>
      <w:r w:rsidRPr="007323A5">
        <w:rPr>
          <w:sz w:val="22"/>
          <w:szCs w:val="22"/>
          <w:lang w:val="sr-Cyrl-CS"/>
        </w:rPr>
        <w:t>.5.</w:t>
      </w:r>
      <w:r w:rsidRPr="007323A5">
        <w:rPr>
          <w:sz w:val="22"/>
          <w:szCs w:val="22"/>
          <w:lang w:val="sr-Cyrl-CS"/>
        </w:rPr>
        <w:tab/>
        <w:t xml:space="preserve">Разглашение или раскрытие информации, указанной в </w:t>
      </w:r>
      <w:r w:rsidRPr="007323A5">
        <w:rPr>
          <w:sz w:val="22"/>
          <w:szCs w:val="22"/>
        </w:rPr>
        <w:t>пунктах</w:t>
      </w:r>
      <w:r w:rsidRPr="007323A5">
        <w:rPr>
          <w:sz w:val="22"/>
          <w:szCs w:val="22"/>
          <w:lang w:val="sr-Cyrl-CS"/>
        </w:rPr>
        <w:t xml:space="preserve"> </w:t>
      </w:r>
      <w:r w:rsidRPr="007323A5">
        <w:rPr>
          <w:sz w:val="22"/>
          <w:szCs w:val="22"/>
        </w:rPr>
        <w:t>8</w:t>
      </w:r>
      <w:r w:rsidRPr="007323A5">
        <w:rPr>
          <w:sz w:val="22"/>
          <w:szCs w:val="22"/>
          <w:lang w:val="sr-Cyrl-CS"/>
        </w:rPr>
        <w:t xml:space="preserve">.1. и </w:t>
      </w:r>
      <w:r w:rsidRPr="007323A5">
        <w:rPr>
          <w:sz w:val="22"/>
          <w:szCs w:val="22"/>
        </w:rPr>
        <w:t>8</w:t>
      </w:r>
      <w:r w:rsidRPr="007323A5">
        <w:rPr>
          <w:sz w:val="22"/>
          <w:szCs w:val="22"/>
          <w:lang w:val="sr-Cyrl-CS"/>
        </w:rPr>
        <w:t xml:space="preserve">.2. Договора, допускается только в случаях, предусмотренных соглашением </w:t>
      </w:r>
      <w:r w:rsidRPr="007323A5">
        <w:rPr>
          <w:sz w:val="22"/>
          <w:szCs w:val="22"/>
        </w:rPr>
        <w:t>С</w:t>
      </w:r>
      <w:r w:rsidRPr="007323A5">
        <w:rPr>
          <w:sz w:val="22"/>
          <w:szCs w:val="22"/>
          <w:lang w:val="sr-Cyrl-CS"/>
        </w:rPr>
        <w:t>торон или положениями действующего законодательства Российской Федерации.</w:t>
      </w:r>
    </w:p>
    <w:p w:rsidR="007323A5" w:rsidRPr="007323A5" w:rsidRDefault="007323A5" w:rsidP="007323A5">
      <w:pPr>
        <w:tabs>
          <w:tab w:val="num" w:pos="1276"/>
        </w:tabs>
        <w:autoSpaceDE w:val="0"/>
        <w:autoSpaceDN w:val="0"/>
        <w:rPr>
          <w:sz w:val="22"/>
          <w:szCs w:val="22"/>
          <w:lang w:val="sr-Cyrl-CS"/>
        </w:rPr>
      </w:pPr>
      <w:r w:rsidRPr="007323A5">
        <w:rPr>
          <w:sz w:val="22"/>
          <w:szCs w:val="22"/>
        </w:rPr>
        <w:lastRenderedPageBreak/>
        <w:t>8</w:t>
      </w:r>
      <w:r w:rsidRPr="007323A5">
        <w:rPr>
          <w:sz w:val="22"/>
          <w:szCs w:val="22"/>
          <w:lang w:val="sr-Cyrl-CS"/>
        </w:rPr>
        <w:t>.</w:t>
      </w:r>
      <w:r w:rsidRPr="007323A5">
        <w:rPr>
          <w:sz w:val="22"/>
          <w:szCs w:val="22"/>
        </w:rPr>
        <w:t>6</w:t>
      </w:r>
      <w:r w:rsidRPr="007323A5">
        <w:rPr>
          <w:sz w:val="22"/>
          <w:szCs w:val="22"/>
          <w:lang w:val="sr-Cyrl-CS"/>
        </w:rPr>
        <w:t>.</w:t>
      </w:r>
      <w:r w:rsidRPr="007323A5">
        <w:rPr>
          <w:sz w:val="22"/>
          <w:szCs w:val="22"/>
          <w:lang w:val="sr-Cyrl-CS"/>
        </w:rPr>
        <w:tab/>
      </w:r>
      <w:r w:rsidRPr="007323A5">
        <w:rPr>
          <w:sz w:val="22"/>
          <w:szCs w:val="22"/>
        </w:rPr>
        <w:t xml:space="preserve">Поставщик </w:t>
      </w:r>
      <w:r w:rsidRPr="007323A5">
        <w:rPr>
          <w:sz w:val="22"/>
          <w:szCs w:val="22"/>
          <w:lang w:val="sr-Cyrl-CS"/>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7323A5" w:rsidRPr="007323A5" w:rsidRDefault="007323A5" w:rsidP="007323A5">
      <w:pPr>
        <w:spacing w:before="120" w:after="120"/>
        <w:jc w:val="center"/>
        <w:rPr>
          <w:b/>
          <w:sz w:val="22"/>
          <w:szCs w:val="22"/>
          <w:lang w:val="sr-Cyrl-CS"/>
        </w:rPr>
      </w:pPr>
      <w:r w:rsidRPr="007323A5">
        <w:rPr>
          <w:b/>
          <w:sz w:val="22"/>
          <w:szCs w:val="22"/>
          <w:lang w:val="sr-Cyrl-CS"/>
        </w:rPr>
        <w:t xml:space="preserve">9. Обстоятельства непреодолимой силы (форс-мажор) </w:t>
      </w:r>
    </w:p>
    <w:p w:rsidR="007323A5" w:rsidRPr="007323A5" w:rsidRDefault="007323A5" w:rsidP="007323A5">
      <w:pPr>
        <w:tabs>
          <w:tab w:val="num" w:pos="1276"/>
        </w:tabs>
        <w:autoSpaceDE w:val="0"/>
        <w:autoSpaceDN w:val="0"/>
        <w:rPr>
          <w:sz w:val="22"/>
          <w:szCs w:val="22"/>
        </w:rPr>
      </w:pPr>
      <w:r w:rsidRPr="007323A5">
        <w:rPr>
          <w:sz w:val="22"/>
          <w:szCs w:val="22"/>
        </w:rPr>
        <w:t>9.1.</w:t>
      </w:r>
      <w:r w:rsidRPr="007323A5">
        <w:rPr>
          <w:sz w:val="22"/>
          <w:szCs w:val="22"/>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w:t>
      </w:r>
      <w:proofErr w:type="gramStart"/>
      <w:r w:rsidRPr="007323A5">
        <w:rPr>
          <w:sz w:val="22"/>
          <w:szCs w:val="22"/>
        </w:rPr>
        <w:t xml:space="preserve">К обстоятельствам непреодолимой силы в рамках Договора Стороны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roofErr w:type="gramEnd"/>
    </w:p>
    <w:p w:rsidR="007323A5" w:rsidRPr="007323A5" w:rsidRDefault="007323A5" w:rsidP="007323A5">
      <w:pPr>
        <w:tabs>
          <w:tab w:val="num" w:pos="1276"/>
        </w:tabs>
        <w:autoSpaceDE w:val="0"/>
        <w:autoSpaceDN w:val="0"/>
        <w:rPr>
          <w:sz w:val="22"/>
          <w:szCs w:val="22"/>
        </w:rPr>
      </w:pPr>
      <w:r w:rsidRPr="007323A5">
        <w:rPr>
          <w:sz w:val="22"/>
          <w:szCs w:val="22"/>
        </w:rPr>
        <w:t>9.2.</w:t>
      </w:r>
      <w:r w:rsidRPr="007323A5">
        <w:rPr>
          <w:sz w:val="22"/>
          <w:szCs w:val="22"/>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
    <w:p w:rsidR="007323A5" w:rsidRPr="007323A5" w:rsidRDefault="007323A5" w:rsidP="007323A5">
      <w:pPr>
        <w:tabs>
          <w:tab w:val="num" w:pos="1276"/>
        </w:tabs>
        <w:autoSpaceDE w:val="0"/>
        <w:autoSpaceDN w:val="0"/>
        <w:rPr>
          <w:sz w:val="22"/>
          <w:szCs w:val="22"/>
        </w:rPr>
      </w:pPr>
      <w:r w:rsidRPr="007323A5">
        <w:rPr>
          <w:sz w:val="22"/>
          <w:szCs w:val="22"/>
        </w:rPr>
        <w:t>9.3.</w:t>
      </w:r>
      <w:r w:rsidRPr="007323A5">
        <w:rPr>
          <w:sz w:val="22"/>
          <w:szCs w:val="22"/>
        </w:rPr>
        <w:tab/>
      </w:r>
      <w:proofErr w:type="gramStart"/>
      <w:r w:rsidRPr="007323A5">
        <w:rPr>
          <w:sz w:val="22"/>
          <w:szCs w:val="22"/>
        </w:rPr>
        <w:t>Если какая-либо из Сторон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roofErr w:type="gramEnd"/>
    </w:p>
    <w:p w:rsidR="007323A5" w:rsidRPr="007323A5" w:rsidRDefault="007323A5" w:rsidP="007323A5">
      <w:pPr>
        <w:tabs>
          <w:tab w:val="num" w:pos="1276"/>
        </w:tabs>
        <w:autoSpaceDE w:val="0"/>
        <w:autoSpaceDN w:val="0"/>
        <w:rPr>
          <w:sz w:val="22"/>
          <w:szCs w:val="22"/>
        </w:rPr>
      </w:pPr>
      <w:r w:rsidRPr="007323A5">
        <w:rPr>
          <w:sz w:val="22"/>
          <w:szCs w:val="22"/>
        </w:rPr>
        <w:t>9.4.</w:t>
      </w:r>
      <w:r w:rsidRPr="007323A5">
        <w:rPr>
          <w:sz w:val="22"/>
          <w:szCs w:val="22"/>
        </w:rPr>
        <w:tab/>
        <w:t xml:space="preserve">Обязанность </w:t>
      </w:r>
      <w:bookmarkStart w:id="92" w:name="OCRUncertain200"/>
      <w:r w:rsidRPr="007323A5">
        <w:rPr>
          <w:sz w:val="22"/>
          <w:szCs w:val="22"/>
        </w:rPr>
        <w:t>доказывания</w:t>
      </w:r>
      <w:bookmarkEnd w:id="92"/>
      <w:r w:rsidRPr="007323A5">
        <w:rPr>
          <w:sz w:val="22"/>
          <w:szCs w:val="22"/>
        </w:rPr>
        <w:t xml:space="preserve"> обстоятельства непреодолимой силы лежит на Стороне, не исполнившей свои обязательства.</w:t>
      </w:r>
    </w:p>
    <w:p w:rsidR="007323A5" w:rsidRPr="007323A5" w:rsidRDefault="007323A5" w:rsidP="007323A5">
      <w:pPr>
        <w:spacing w:before="120" w:after="120"/>
        <w:jc w:val="center"/>
        <w:rPr>
          <w:b/>
          <w:sz w:val="22"/>
          <w:szCs w:val="22"/>
          <w:lang w:val="sr-Cyrl-CS"/>
        </w:rPr>
      </w:pPr>
      <w:r w:rsidRPr="007323A5">
        <w:rPr>
          <w:b/>
          <w:sz w:val="22"/>
          <w:szCs w:val="22"/>
          <w:lang w:val="sr-Cyrl-CS"/>
        </w:rPr>
        <w:t>10. Прочие условия</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 xml:space="preserve">.1. Любые изменения и дополнения к </w:t>
      </w:r>
      <w:r w:rsidRPr="007323A5">
        <w:rPr>
          <w:sz w:val="22"/>
          <w:szCs w:val="22"/>
        </w:rPr>
        <w:t>Д</w:t>
      </w:r>
      <w:r w:rsidRPr="007323A5">
        <w:rPr>
          <w:sz w:val="22"/>
          <w:szCs w:val="22"/>
          <w:lang w:val="sr-Cyrl-CS"/>
        </w:rPr>
        <w:t xml:space="preserve">оговору действительны лишь в том случае, если они совершены в письменной форме и подписаны обеими </w:t>
      </w:r>
      <w:r w:rsidRPr="007323A5">
        <w:rPr>
          <w:sz w:val="22"/>
          <w:szCs w:val="22"/>
        </w:rPr>
        <w:t>С</w:t>
      </w:r>
      <w:r w:rsidRPr="007323A5">
        <w:rPr>
          <w:sz w:val="22"/>
          <w:szCs w:val="22"/>
          <w:lang w:val="sr-Cyrl-CS"/>
        </w:rPr>
        <w:t xml:space="preserve">торонами. </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2</w:t>
      </w:r>
      <w:r w:rsidRPr="007323A5">
        <w:rPr>
          <w:sz w:val="22"/>
          <w:szCs w:val="22"/>
          <w:lang w:val="sr-Cyrl-CS"/>
        </w:rPr>
        <w:t xml:space="preserve">. Поставщик обязуется предоставить Покупателю в день заключения </w:t>
      </w:r>
      <w:r w:rsidRPr="007323A5">
        <w:rPr>
          <w:sz w:val="22"/>
          <w:szCs w:val="22"/>
        </w:rPr>
        <w:t>Д</w:t>
      </w:r>
      <w:r w:rsidRPr="007323A5">
        <w:rPr>
          <w:sz w:val="22"/>
          <w:szCs w:val="22"/>
          <w:lang w:val="sr-Cyrl-CS"/>
        </w:rPr>
        <w:t>оговора</w:t>
      </w:r>
      <w:r w:rsidRPr="007323A5">
        <w:rPr>
          <w:sz w:val="22"/>
          <w:szCs w:val="22"/>
        </w:rPr>
        <w:t xml:space="preserve"> (если указанные документы в актуальных на дату подписания Договора редакциях не были предоставлены Покупателю ранее)</w:t>
      </w:r>
      <w:r w:rsidRPr="007323A5">
        <w:rPr>
          <w:sz w:val="22"/>
          <w:szCs w:val="22"/>
          <w:lang w:val="sr-Cyrl-CS"/>
        </w:rPr>
        <w:t xml:space="preserve"> следующие документы в копиях, заверенных подписью уполномоченного лица и печатью Поставщика:</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копию устава;</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копию свидетельства о регистрации юридического лица (предпринимателя, осуществляющего деятельность без образования юридического лица) и паспорт (для предпринимателя);</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копию свидетельства о постановке на учет в налоговом органе;</w:t>
      </w:r>
    </w:p>
    <w:p w:rsidR="007323A5" w:rsidRPr="007323A5" w:rsidRDefault="007323A5" w:rsidP="007323A5">
      <w:pPr>
        <w:tabs>
          <w:tab w:val="num" w:pos="1276"/>
        </w:tabs>
        <w:autoSpaceDE w:val="0"/>
        <w:autoSpaceDN w:val="0"/>
        <w:rPr>
          <w:sz w:val="22"/>
          <w:szCs w:val="22"/>
          <w:lang w:val="sr-Cyrl-CS"/>
        </w:rPr>
      </w:pPr>
      <w:r w:rsidRPr="007323A5">
        <w:rPr>
          <w:sz w:val="22"/>
          <w:szCs w:val="22"/>
        </w:rPr>
        <w:lastRenderedPageBreak/>
        <w:t xml:space="preserve">- </w:t>
      </w:r>
      <w:r w:rsidRPr="007323A5">
        <w:rPr>
          <w:sz w:val="22"/>
          <w:szCs w:val="22"/>
          <w:lang w:val="sr-Cyrl-CS"/>
        </w:rPr>
        <w:t xml:space="preserve">копию Приказа (Протокола общего собрания) о назначении руководителя и копию доверенности, если </w:t>
      </w:r>
      <w:r w:rsidRPr="007323A5">
        <w:rPr>
          <w:sz w:val="22"/>
          <w:szCs w:val="22"/>
        </w:rPr>
        <w:t>Д</w:t>
      </w:r>
      <w:r w:rsidRPr="007323A5">
        <w:rPr>
          <w:sz w:val="22"/>
          <w:szCs w:val="22"/>
          <w:lang w:val="sr-Cyrl-CS"/>
        </w:rPr>
        <w:t>оговор подписан лицом, действующим на основании доверенности;</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Pr="007323A5">
        <w:rPr>
          <w:sz w:val="22"/>
          <w:szCs w:val="22"/>
        </w:rPr>
        <w:t>Д</w:t>
      </w:r>
      <w:r w:rsidRPr="007323A5">
        <w:rPr>
          <w:sz w:val="22"/>
          <w:szCs w:val="22"/>
          <w:lang w:val="sr-Cyrl-CS"/>
        </w:rPr>
        <w:t>оговора, в соответствии с действующим законодательством Российской Федерации подлежит лицензированию;</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копию баланса на последнюю отчетную дату (для организаций);</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копию банковской карточки с образцами подписей, заверенную банком;</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 xml:space="preserve">справку за подписью единоличного исполнительного органа и главного бухгалтера, о том, что </w:t>
      </w:r>
      <w:r w:rsidRPr="007323A5">
        <w:rPr>
          <w:sz w:val="22"/>
          <w:szCs w:val="22"/>
        </w:rPr>
        <w:t>Д</w:t>
      </w:r>
      <w:r w:rsidRPr="007323A5">
        <w:rPr>
          <w:sz w:val="22"/>
          <w:szCs w:val="22"/>
          <w:lang w:val="sr-Cyrl-CS"/>
        </w:rPr>
        <w:t xml:space="preserve">оговор для Поставщика не является крупной сделкой (либо решение полномочного органа управления об одобрении </w:t>
      </w:r>
      <w:r w:rsidRPr="007323A5">
        <w:rPr>
          <w:sz w:val="22"/>
          <w:szCs w:val="22"/>
        </w:rPr>
        <w:t xml:space="preserve">заключения </w:t>
      </w:r>
      <w:r w:rsidRPr="007323A5">
        <w:rPr>
          <w:sz w:val="22"/>
          <w:szCs w:val="22"/>
          <w:lang w:val="sr-Cyrl-CS"/>
        </w:rPr>
        <w:t xml:space="preserve">данного </w:t>
      </w:r>
      <w:r w:rsidRPr="007323A5">
        <w:rPr>
          <w:sz w:val="22"/>
          <w:szCs w:val="22"/>
        </w:rPr>
        <w:t>Д</w:t>
      </w:r>
      <w:r w:rsidRPr="007323A5">
        <w:rPr>
          <w:sz w:val="22"/>
          <w:szCs w:val="22"/>
          <w:lang w:val="sr-Cyrl-CS"/>
        </w:rPr>
        <w:t xml:space="preserve">оговора). </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3</w:t>
      </w:r>
      <w:r w:rsidRPr="007323A5">
        <w:rPr>
          <w:sz w:val="22"/>
          <w:szCs w:val="22"/>
          <w:lang w:val="sr-Cyrl-CS"/>
        </w:rPr>
        <w:t xml:space="preserve">. В случае изменения реквизитов, в </w:t>
      </w:r>
      <w:r w:rsidRPr="007323A5">
        <w:rPr>
          <w:sz w:val="22"/>
          <w:szCs w:val="22"/>
        </w:rPr>
        <w:t>том числе</w:t>
      </w:r>
      <w:r w:rsidRPr="007323A5">
        <w:rPr>
          <w:sz w:val="22"/>
          <w:szCs w:val="22"/>
          <w:lang w:val="sr-Cyrl-CS"/>
        </w:rPr>
        <w:t xml:space="preserve"> почтового адреса, </w:t>
      </w:r>
      <w:r w:rsidRPr="007323A5">
        <w:rPr>
          <w:sz w:val="22"/>
          <w:szCs w:val="22"/>
        </w:rPr>
        <w:t>С</w:t>
      </w:r>
      <w:r w:rsidRPr="007323A5">
        <w:rPr>
          <w:sz w:val="22"/>
          <w:szCs w:val="22"/>
          <w:lang w:val="sr-Cyrl-CS"/>
        </w:rPr>
        <w:t xml:space="preserve">торона обязана незамедлительно, в письменной форме, известить другую </w:t>
      </w:r>
      <w:r w:rsidRPr="007323A5">
        <w:rPr>
          <w:sz w:val="22"/>
          <w:szCs w:val="22"/>
        </w:rPr>
        <w:t>С</w:t>
      </w:r>
      <w:r w:rsidRPr="007323A5">
        <w:rPr>
          <w:sz w:val="22"/>
          <w:szCs w:val="22"/>
          <w:lang w:val="sr-Cyrl-CS"/>
        </w:rPr>
        <w:t xml:space="preserve">торону об этом. </w:t>
      </w:r>
    </w:p>
    <w:p w:rsidR="007323A5" w:rsidRPr="007323A5" w:rsidRDefault="007323A5" w:rsidP="007323A5">
      <w:pPr>
        <w:tabs>
          <w:tab w:val="num" w:pos="1276"/>
        </w:tabs>
        <w:autoSpaceDE w:val="0"/>
        <w:autoSpaceDN w:val="0"/>
        <w:rPr>
          <w:sz w:val="22"/>
          <w:szCs w:val="22"/>
        </w:rPr>
      </w:pPr>
      <w:r w:rsidRPr="007323A5">
        <w:rPr>
          <w:sz w:val="22"/>
          <w:szCs w:val="22"/>
        </w:rPr>
        <w:t xml:space="preserve">10.4. Уступка прав (требований) к Покупателю по Договору без письменного согласия Покупателя не допускается. </w:t>
      </w:r>
    </w:p>
    <w:p w:rsidR="007323A5" w:rsidRPr="007323A5" w:rsidRDefault="007323A5" w:rsidP="007323A5">
      <w:pPr>
        <w:tabs>
          <w:tab w:val="num" w:pos="1276"/>
        </w:tabs>
        <w:autoSpaceDE w:val="0"/>
        <w:autoSpaceDN w:val="0"/>
        <w:rPr>
          <w:sz w:val="22"/>
          <w:szCs w:val="22"/>
        </w:rPr>
      </w:pPr>
      <w:r w:rsidRPr="007323A5">
        <w:rPr>
          <w:sz w:val="22"/>
          <w:szCs w:val="22"/>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7323A5">
        <w:rPr>
          <w:sz w:val="22"/>
          <w:szCs w:val="22"/>
        </w:rPr>
        <w:t>неденежного</w:t>
      </w:r>
      <w:proofErr w:type="spellEnd"/>
      <w:r w:rsidRPr="007323A5">
        <w:rPr>
          <w:sz w:val="22"/>
          <w:szCs w:val="22"/>
        </w:rPr>
        <w:t xml:space="preserve"> исполнения, то сумма штрафа исчисляется от суммы спецификаци</w:t>
      </w:r>
      <w:proofErr w:type="gramStart"/>
      <w:r w:rsidRPr="007323A5">
        <w:rPr>
          <w:sz w:val="22"/>
          <w:szCs w:val="22"/>
        </w:rPr>
        <w:t>и(</w:t>
      </w:r>
      <w:proofErr w:type="spellStart"/>
      <w:proofErr w:type="gramEnd"/>
      <w:r w:rsidRPr="007323A5">
        <w:rPr>
          <w:sz w:val="22"/>
          <w:szCs w:val="22"/>
        </w:rPr>
        <w:t>ий</w:t>
      </w:r>
      <w:proofErr w:type="spellEnd"/>
      <w:r w:rsidRPr="007323A5">
        <w:rPr>
          <w:sz w:val="22"/>
          <w:szCs w:val="22"/>
        </w:rPr>
        <w:t>) к Договору, права (требования) из которо</w:t>
      </w:r>
      <w:proofErr w:type="gramStart"/>
      <w:r w:rsidRPr="007323A5">
        <w:rPr>
          <w:sz w:val="22"/>
          <w:szCs w:val="22"/>
        </w:rPr>
        <w:t>й(</w:t>
      </w:r>
      <w:proofErr w:type="spellStart"/>
      <w:proofErr w:type="gramEnd"/>
      <w:r w:rsidRPr="007323A5">
        <w:rPr>
          <w:sz w:val="22"/>
          <w:szCs w:val="22"/>
        </w:rPr>
        <w:t>ых</w:t>
      </w:r>
      <w:proofErr w:type="spellEnd"/>
      <w:r w:rsidRPr="007323A5">
        <w:rPr>
          <w:sz w:val="22"/>
          <w:szCs w:val="22"/>
        </w:rPr>
        <w:t>) были уступлены.</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5</w:t>
      </w:r>
      <w:r w:rsidRPr="007323A5">
        <w:rPr>
          <w:sz w:val="22"/>
          <w:szCs w:val="22"/>
          <w:lang w:val="sr-Cyrl-CS"/>
        </w:rPr>
        <w:t xml:space="preserve">. Каждая </w:t>
      </w:r>
      <w:r w:rsidRPr="007323A5">
        <w:rPr>
          <w:sz w:val="22"/>
          <w:szCs w:val="22"/>
        </w:rPr>
        <w:t>С</w:t>
      </w:r>
      <w:r w:rsidRPr="007323A5">
        <w:rPr>
          <w:sz w:val="22"/>
          <w:szCs w:val="22"/>
          <w:lang w:val="sr-Cyrl-CS"/>
        </w:rPr>
        <w:t xml:space="preserve">торона обязуется подписывать Акт сверки взаимных расчетов, представленный другой </w:t>
      </w:r>
      <w:r w:rsidRPr="007323A5">
        <w:rPr>
          <w:sz w:val="22"/>
          <w:szCs w:val="22"/>
        </w:rPr>
        <w:t>С</w:t>
      </w:r>
      <w:r w:rsidRPr="007323A5">
        <w:rPr>
          <w:sz w:val="22"/>
          <w:szCs w:val="22"/>
          <w:lang w:val="sr-Cyrl-CS"/>
        </w:rPr>
        <w:t xml:space="preserve">тороной, в случае несогласия с Актом, эта </w:t>
      </w:r>
      <w:r w:rsidRPr="007323A5">
        <w:rPr>
          <w:sz w:val="22"/>
          <w:szCs w:val="22"/>
        </w:rPr>
        <w:t>С</w:t>
      </w:r>
      <w:r w:rsidRPr="007323A5">
        <w:rPr>
          <w:sz w:val="22"/>
          <w:szCs w:val="22"/>
          <w:lang w:val="sr-Cyrl-CS"/>
        </w:rPr>
        <w:t xml:space="preserve">торона обязуется в течение двух дней с момента его получения направить в адрес другой </w:t>
      </w:r>
      <w:r w:rsidRPr="007323A5">
        <w:rPr>
          <w:sz w:val="22"/>
          <w:szCs w:val="22"/>
        </w:rPr>
        <w:t>С</w:t>
      </w:r>
      <w:r w:rsidRPr="007323A5">
        <w:rPr>
          <w:sz w:val="22"/>
          <w:szCs w:val="22"/>
          <w:lang w:val="sr-Cyrl-CS"/>
        </w:rPr>
        <w:t xml:space="preserve">тороны свой вариант Акта сверки взаимных расчетов. </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6</w:t>
      </w:r>
      <w:r w:rsidRPr="007323A5">
        <w:rPr>
          <w:sz w:val="22"/>
          <w:szCs w:val="22"/>
          <w:lang w:val="sr-Cyrl-CS"/>
        </w:rPr>
        <w:t xml:space="preserve">. Договор составлен в двух экземплярах, по одному экземпляру - для каждой </w:t>
      </w:r>
      <w:r w:rsidRPr="007323A5">
        <w:rPr>
          <w:sz w:val="22"/>
          <w:szCs w:val="22"/>
        </w:rPr>
        <w:t>С</w:t>
      </w:r>
      <w:r w:rsidRPr="007323A5">
        <w:rPr>
          <w:sz w:val="22"/>
          <w:szCs w:val="22"/>
          <w:lang w:val="sr-Cyrl-CS"/>
        </w:rPr>
        <w:t>тороны.</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7</w:t>
      </w:r>
      <w:r w:rsidRPr="007323A5">
        <w:rPr>
          <w:sz w:val="22"/>
          <w:szCs w:val="22"/>
          <w:lang w:val="sr-Cyrl-CS"/>
        </w:rPr>
        <w:t xml:space="preserve">. Все споры и разногласия, возникающие между Сторонами в процессе исполнения </w:t>
      </w:r>
      <w:r w:rsidRPr="007323A5">
        <w:rPr>
          <w:sz w:val="22"/>
          <w:szCs w:val="22"/>
        </w:rPr>
        <w:t>Д</w:t>
      </w:r>
      <w:r w:rsidRPr="007323A5">
        <w:rPr>
          <w:sz w:val="22"/>
          <w:szCs w:val="22"/>
          <w:lang w:val="sr-Cyrl-CS"/>
        </w:rPr>
        <w:t xml:space="preserve">оговора, решаются путем переговоров на основании законодательства Российской Федерации и </w:t>
      </w:r>
      <w:r w:rsidRPr="007323A5">
        <w:rPr>
          <w:sz w:val="22"/>
          <w:szCs w:val="22"/>
        </w:rPr>
        <w:t>Д</w:t>
      </w:r>
      <w:r w:rsidRPr="007323A5">
        <w:rPr>
          <w:sz w:val="22"/>
          <w:szCs w:val="22"/>
          <w:lang w:val="sr-Cyrl-CS"/>
        </w:rPr>
        <w:t>оговора.</w:t>
      </w:r>
    </w:p>
    <w:p w:rsidR="007323A5" w:rsidRPr="007323A5" w:rsidRDefault="007323A5" w:rsidP="007323A5">
      <w:pPr>
        <w:tabs>
          <w:tab w:val="num" w:pos="1276"/>
        </w:tabs>
        <w:autoSpaceDE w:val="0"/>
        <w:autoSpaceDN w:val="0"/>
        <w:rPr>
          <w:sz w:val="22"/>
          <w:szCs w:val="22"/>
        </w:rPr>
      </w:pPr>
      <w:r w:rsidRPr="007323A5">
        <w:rPr>
          <w:sz w:val="22"/>
          <w:szCs w:val="22"/>
        </w:rPr>
        <w:t>Неурегулированные путем двухсторонних переговоров споры и разногласия Сторон, возникающие из Договора и соответствующей спецификации к нему,</w:t>
      </w:r>
      <w:r w:rsidRPr="007323A5">
        <w:rPr>
          <w:sz w:val="22"/>
          <w:szCs w:val="22"/>
          <w:lang w:val="sr-Cyrl-CS"/>
        </w:rPr>
        <w:t xml:space="preserve"> или в связи с ним</w:t>
      </w:r>
      <w:r w:rsidRPr="007323A5">
        <w:rPr>
          <w:sz w:val="22"/>
          <w:szCs w:val="22"/>
        </w:rPr>
        <w:t>и</w:t>
      </w:r>
      <w:r w:rsidRPr="007323A5">
        <w:rPr>
          <w:sz w:val="22"/>
          <w:szCs w:val="22"/>
          <w:lang w:val="sr-Cyrl-CS"/>
        </w:rPr>
        <w:t>, в том числе,</w:t>
      </w:r>
      <w:r w:rsidRPr="007323A5">
        <w:rPr>
          <w:sz w:val="22"/>
          <w:szCs w:val="22"/>
        </w:rPr>
        <w:t xml:space="preserve"> </w:t>
      </w:r>
      <w:r w:rsidRPr="007323A5">
        <w:rPr>
          <w:sz w:val="22"/>
          <w:szCs w:val="22"/>
          <w:lang w:val="sr-Cyrl-CS"/>
        </w:rPr>
        <w:t xml:space="preserve">касающиеся </w:t>
      </w:r>
      <w:r w:rsidRPr="007323A5">
        <w:rPr>
          <w:sz w:val="22"/>
          <w:szCs w:val="22"/>
        </w:rPr>
        <w:t>их</w:t>
      </w:r>
      <w:r w:rsidRPr="007323A5">
        <w:rPr>
          <w:sz w:val="22"/>
          <w:szCs w:val="22"/>
          <w:lang w:val="sr-Cyrl-CS"/>
        </w:rPr>
        <w:t xml:space="preserve"> выполнения, нарушения, прекращения или действительности</w:t>
      </w:r>
      <w:r w:rsidRPr="007323A5">
        <w:rPr>
          <w:sz w:val="22"/>
          <w:szCs w:val="22"/>
        </w:rPr>
        <w:t>, подлежат рассмотрению арбитражным судом по месту нахождения филиала</w:t>
      </w:r>
      <w:r w:rsidRPr="007323A5">
        <w:rPr>
          <w:i/>
          <w:sz w:val="22"/>
          <w:szCs w:val="22"/>
        </w:rPr>
        <w:t xml:space="preserve"> (представительства)</w:t>
      </w:r>
      <w:r w:rsidRPr="007323A5">
        <w:rPr>
          <w:sz w:val="22"/>
          <w:szCs w:val="22"/>
        </w:rPr>
        <w:t xml:space="preserve"> Покупателя, указанного в качестве грузополучателя в соответствующей спецификации.</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8</w:t>
      </w:r>
      <w:r w:rsidRPr="007323A5">
        <w:rPr>
          <w:sz w:val="22"/>
          <w:szCs w:val="22"/>
          <w:lang w:val="sr-Cyrl-CS"/>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Pr="007323A5">
        <w:rPr>
          <w:sz w:val="22"/>
          <w:szCs w:val="22"/>
        </w:rPr>
        <w:t>Д</w:t>
      </w:r>
      <w:r w:rsidRPr="007323A5">
        <w:rPr>
          <w:sz w:val="22"/>
          <w:szCs w:val="22"/>
          <w:lang w:val="sr-Cyrl-CS"/>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9</w:t>
      </w:r>
      <w:r w:rsidRPr="007323A5">
        <w:rPr>
          <w:sz w:val="22"/>
          <w:szCs w:val="22"/>
          <w:lang w:val="sr-Cyrl-CS"/>
        </w:rPr>
        <w:t>. В соответствии с Положением о соблюдении Принципов Глобального договора ООН</w:t>
      </w:r>
      <w:r w:rsidRPr="007323A5">
        <w:rPr>
          <w:sz w:val="22"/>
          <w:szCs w:val="22"/>
        </w:rPr>
        <w:t>,</w:t>
      </w:r>
      <w:r w:rsidRPr="007323A5">
        <w:rPr>
          <w:sz w:val="22"/>
          <w:szCs w:val="22"/>
          <w:lang w:val="sr-Cyrl-CS"/>
        </w:rPr>
        <w:t xml:space="preserve"> действующим в </w:t>
      </w:r>
      <w:r w:rsidR="006215B4">
        <w:rPr>
          <w:sz w:val="22"/>
          <w:szCs w:val="22"/>
          <w:lang w:val="sr-Cyrl-CS"/>
        </w:rPr>
        <w:t>ПАО «Юнипро»</w:t>
      </w:r>
      <w:r w:rsidRPr="007323A5">
        <w:rPr>
          <w:sz w:val="22"/>
          <w:szCs w:val="22"/>
          <w:lang w:val="sr-Cyrl-CS"/>
        </w:rPr>
        <w:t xml:space="preserve">, Покупатель признает обязательным соблюдение Десяти Принципов </w:t>
      </w:r>
      <w:r w:rsidRPr="007323A5">
        <w:rPr>
          <w:sz w:val="22"/>
          <w:szCs w:val="22"/>
          <w:lang w:val="sr-Cyrl-CS"/>
        </w:rPr>
        <w:lastRenderedPageBreak/>
        <w:t xml:space="preserve">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в </w:t>
      </w:r>
      <w:r w:rsidR="006215B4">
        <w:rPr>
          <w:sz w:val="22"/>
          <w:szCs w:val="22"/>
          <w:lang w:val="sr-Cyrl-CS"/>
        </w:rPr>
        <w:t>ПАО «Юнипро»</w:t>
      </w:r>
      <w:r w:rsidRPr="007323A5">
        <w:rPr>
          <w:sz w:val="22"/>
          <w:szCs w:val="22"/>
          <w:lang w:val="sr-Cyrl-CS"/>
        </w:rPr>
        <w:t xml:space="preserve">, опубликовано на сайте </w:t>
      </w:r>
      <w:r w:rsidR="006215B4">
        <w:rPr>
          <w:sz w:val="22"/>
          <w:szCs w:val="22"/>
          <w:lang w:val="sr-Cyrl-CS"/>
        </w:rPr>
        <w:t>ПАО «Юнипро»</w:t>
      </w:r>
      <w:r w:rsidRPr="007323A5">
        <w:rPr>
          <w:sz w:val="22"/>
          <w:szCs w:val="22"/>
          <w:lang w:val="sr-Cyrl-CS"/>
        </w:rPr>
        <w:t xml:space="preserve">: www.eon-russia.ru. Поставщик с Положением о соблюдении Принципов Глобального договора ООН, действующим в </w:t>
      </w:r>
      <w:r w:rsidR="006215B4">
        <w:rPr>
          <w:sz w:val="22"/>
          <w:szCs w:val="22"/>
          <w:lang w:val="sr-Cyrl-CS"/>
        </w:rPr>
        <w:t>ПАО «Юнипро»</w:t>
      </w:r>
      <w:r w:rsidRPr="007323A5">
        <w:rPr>
          <w:sz w:val="22"/>
          <w:szCs w:val="22"/>
        </w:rPr>
        <w:t>,</w:t>
      </w:r>
      <w:r w:rsidRPr="007323A5">
        <w:rPr>
          <w:sz w:val="22"/>
          <w:szCs w:val="22"/>
          <w:lang w:val="sr-Cyrl-CS"/>
        </w:rPr>
        <w:t xml:space="preserve">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.1</w:t>
      </w:r>
      <w:r w:rsidRPr="007323A5">
        <w:rPr>
          <w:sz w:val="22"/>
          <w:szCs w:val="22"/>
        </w:rPr>
        <w:t>0</w:t>
      </w:r>
      <w:r w:rsidRPr="007323A5">
        <w:rPr>
          <w:sz w:val="22"/>
          <w:szCs w:val="22"/>
          <w:lang w:val="sr-Cyrl-CS"/>
        </w:rPr>
        <w:t xml:space="preserve">. Неотъемлемыми частями </w:t>
      </w:r>
      <w:r w:rsidRPr="007323A5">
        <w:rPr>
          <w:sz w:val="22"/>
          <w:szCs w:val="22"/>
        </w:rPr>
        <w:t>Д</w:t>
      </w:r>
      <w:r w:rsidRPr="007323A5">
        <w:rPr>
          <w:sz w:val="22"/>
          <w:szCs w:val="22"/>
          <w:lang w:val="sr-Cyrl-CS"/>
        </w:rPr>
        <w:t>оговора являются следующие приложения:</w:t>
      </w:r>
    </w:p>
    <w:p w:rsidR="007323A5" w:rsidRPr="007323A5" w:rsidRDefault="007323A5" w:rsidP="007323A5">
      <w:pPr>
        <w:tabs>
          <w:tab w:val="num" w:pos="1276"/>
        </w:tabs>
        <w:autoSpaceDE w:val="0"/>
        <w:autoSpaceDN w:val="0"/>
        <w:rPr>
          <w:sz w:val="22"/>
          <w:szCs w:val="22"/>
        </w:rPr>
      </w:pPr>
      <w:r w:rsidRPr="007323A5">
        <w:rPr>
          <w:sz w:val="22"/>
          <w:szCs w:val="22"/>
        </w:rPr>
        <w:t>- Приложение № 1.</w:t>
      </w:r>
      <w:r w:rsidRPr="007323A5">
        <w:rPr>
          <w:sz w:val="22"/>
          <w:szCs w:val="22"/>
          <w:lang w:val="sr-Cyrl-CS"/>
        </w:rPr>
        <w:t xml:space="preserve"> Спецификация № </w:t>
      </w:r>
      <w:r w:rsidRPr="007323A5">
        <w:rPr>
          <w:sz w:val="22"/>
          <w:szCs w:val="22"/>
        </w:rPr>
        <w:t>1.</w:t>
      </w:r>
    </w:p>
    <w:p w:rsidR="007323A5" w:rsidRPr="007323A5" w:rsidRDefault="007323A5" w:rsidP="007323A5">
      <w:pPr>
        <w:spacing w:before="120" w:after="120"/>
        <w:jc w:val="center"/>
        <w:rPr>
          <w:b/>
          <w:sz w:val="22"/>
          <w:szCs w:val="22"/>
          <w:lang w:val="sr-Cyrl-CS"/>
        </w:rPr>
      </w:pPr>
      <w:r w:rsidRPr="007323A5">
        <w:rPr>
          <w:b/>
          <w:sz w:val="22"/>
          <w:szCs w:val="22"/>
          <w:lang w:val="sr-Cyrl-CS"/>
        </w:rPr>
        <w:t xml:space="preserve">11. Реквизиты и подписи Сторон </w:t>
      </w:r>
    </w:p>
    <w:tbl>
      <w:tblPr>
        <w:tblW w:w="5000" w:type="pct"/>
        <w:tblLook w:val="01E0" w:firstRow="1" w:lastRow="1" w:firstColumn="1" w:lastColumn="1" w:noHBand="0" w:noVBand="0"/>
      </w:tblPr>
      <w:tblGrid>
        <w:gridCol w:w="5240"/>
        <w:gridCol w:w="5095"/>
      </w:tblGrid>
      <w:tr w:rsidR="00572998" w:rsidRPr="00572998" w:rsidTr="002E7D87">
        <w:tc>
          <w:tcPr>
            <w:tcW w:w="2535" w:type="pct"/>
          </w:tcPr>
          <w:p w:rsidR="00572998" w:rsidRPr="00522B26" w:rsidRDefault="00572998" w:rsidP="00572998">
            <w:pPr>
              <w:spacing w:line="240" w:lineRule="auto"/>
              <w:rPr>
                <w:b/>
                <w:sz w:val="20"/>
              </w:rPr>
            </w:pPr>
            <w:r w:rsidRPr="00522B26">
              <w:rPr>
                <w:b/>
                <w:sz w:val="20"/>
              </w:rPr>
              <w:t>ПОСТАВЩИК</w:t>
            </w:r>
          </w:p>
          <w:p w:rsidR="00572998" w:rsidRPr="00522B26" w:rsidRDefault="00572998" w:rsidP="00572998">
            <w:pPr>
              <w:tabs>
                <w:tab w:val="left" w:pos="9720"/>
              </w:tabs>
              <w:spacing w:line="240" w:lineRule="auto"/>
              <w:ind w:right="-365"/>
              <w:rPr>
                <w:color w:val="000000"/>
                <w:sz w:val="20"/>
              </w:rPr>
            </w:pPr>
          </w:p>
        </w:tc>
        <w:tc>
          <w:tcPr>
            <w:tcW w:w="2465" w:type="pct"/>
          </w:tcPr>
          <w:p w:rsidR="00572998" w:rsidRPr="00522B26" w:rsidRDefault="00572998" w:rsidP="00572998">
            <w:pPr>
              <w:spacing w:line="240" w:lineRule="auto"/>
              <w:ind w:left="5" w:right="196" w:firstLine="0"/>
              <w:jc w:val="left"/>
              <w:rPr>
                <w:b/>
                <w:sz w:val="20"/>
              </w:rPr>
            </w:pPr>
            <w:r w:rsidRPr="00522B26">
              <w:rPr>
                <w:b/>
                <w:sz w:val="20"/>
              </w:rPr>
              <w:t xml:space="preserve">ПОКУПАТЕЛЬ:  </w:t>
            </w:r>
          </w:p>
          <w:p w:rsidR="00572998" w:rsidRPr="00522B26" w:rsidRDefault="00572998" w:rsidP="00572998">
            <w:pPr>
              <w:spacing w:line="240" w:lineRule="auto"/>
              <w:ind w:left="5" w:right="196" w:firstLine="0"/>
              <w:jc w:val="left"/>
              <w:rPr>
                <w:sz w:val="20"/>
              </w:rPr>
            </w:pPr>
          </w:p>
          <w:p w:rsidR="00572998" w:rsidRPr="00522B26" w:rsidRDefault="006215B4" w:rsidP="00572998">
            <w:pPr>
              <w:spacing w:line="240" w:lineRule="auto"/>
              <w:ind w:left="5" w:right="196" w:firstLine="0"/>
              <w:jc w:val="left"/>
              <w:rPr>
                <w:b/>
                <w:sz w:val="20"/>
              </w:rPr>
            </w:pPr>
            <w:r w:rsidRPr="00522B26">
              <w:rPr>
                <w:b/>
                <w:sz w:val="20"/>
              </w:rPr>
              <w:t>ПАО «</w:t>
            </w:r>
            <w:proofErr w:type="spellStart"/>
            <w:r w:rsidRPr="00522B26">
              <w:rPr>
                <w:b/>
                <w:sz w:val="20"/>
              </w:rPr>
              <w:t>Юнипро</w:t>
            </w:r>
            <w:proofErr w:type="spellEnd"/>
            <w:r w:rsidRPr="00522B26">
              <w:rPr>
                <w:b/>
                <w:sz w:val="20"/>
              </w:rPr>
              <w:t>»</w:t>
            </w:r>
          </w:p>
          <w:p w:rsidR="00572998" w:rsidRPr="00522B26" w:rsidRDefault="00572998" w:rsidP="00572998">
            <w:pPr>
              <w:spacing w:line="240" w:lineRule="auto"/>
              <w:ind w:left="5" w:right="196" w:firstLine="0"/>
              <w:jc w:val="left"/>
              <w:rPr>
                <w:sz w:val="20"/>
              </w:rPr>
            </w:pPr>
          </w:p>
          <w:p w:rsidR="00572998" w:rsidRPr="00522B26" w:rsidRDefault="00572998" w:rsidP="00572998">
            <w:pPr>
              <w:spacing w:line="240" w:lineRule="auto"/>
              <w:ind w:left="5" w:right="196" w:firstLine="0"/>
              <w:jc w:val="left"/>
              <w:rPr>
                <w:b/>
                <w:sz w:val="20"/>
              </w:rPr>
            </w:pPr>
            <w:r w:rsidRPr="00522B26">
              <w:rPr>
                <w:b/>
                <w:sz w:val="20"/>
              </w:rPr>
              <w:t>Местонахождение:</w:t>
            </w:r>
          </w:p>
          <w:p w:rsidR="00572998" w:rsidRPr="00522B26" w:rsidRDefault="00572998" w:rsidP="00572998">
            <w:pPr>
              <w:spacing w:line="240" w:lineRule="auto"/>
              <w:ind w:left="5" w:right="196" w:firstLine="0"/>
              <w:jc w:val="left"/>
              <w:rPr>
                <w:sz w:val="20"/>
              </w:rPr>
            </w:pPr>
            <w:r w:rsidRPr="00522B26">
              <w:rPr>
                <w:sz w:val="20"/>
              </w:rPr>
              <w:t xml:space="preserve">628406, Россия, Тюменская обл., </w:t>
            </w:r>
          </w:p>
          <w:p w:rsidR="00572998" w:rsidRPr="00522B26" w:rsidRDefault="00572998" w:rsidP="00572998">
            <w:pPr>
              <w:spacing w:line="240" w:lineRule="auto"/>
              <w:ind w:left="5" w:right="196" w:firstLine="0"/>
              <w:jc w:val="left"/>
              <w:rPr>
                <w:sz w:val="20"/>
              </w:rPr>
            </w:pPr>
            <w:r w:rsidRPr="00522B26">
              <w:rPr>
                <w:sz w:val="20"/>
              </w:rPr>
              <w:t xml:space="preserve">Ханты-Мансийский автономный округ – Югра, г. Сургут, ул. </w:t>
            </w:r>
            <w:proofErr w:type="spellStart"/>
            <w:r w:rsidRPr="00522B26">
              <w:rPr>
                <w:sz w:val="20"/>
              </w:rPr>
              <w:t>Энергостроителей</w:t>
            </w:r>
            <w:proofErr w:type="spellEnd"/>
            <w:r w:rsidRPr="00522B26">
              <w:rPr>
                <w:sz w:val="20"/>
              </w:rPr>
              <w:t>, д.23, сооружение34.</w:t>
            </w:r>
          </w:p>
          <w:p w:rsidR="00572998" w:rsidRPr="00522B26" w:rsidRDefault="00572998" w:rsidP="00572998">
            <w:pPr>
              <w:spacing w:line="240" w:lineRule="auto"/>
              <w:ind w:left="5" w:right="196" w:firstLine="0"/>
              <w:jc w:val="left"/>
              <w:rPr>
                <w:sz w:val="20"/>
              </w:rPr>
            </w:pPr>
          </w:p>
          <w:p w:rsidR="00572998" w:rsidRPr="00522B26" w:rsidRDefault="00572998" w:rsidP="00572998">
            <w:pPr>
              <w:spacing w:line="240" w:lineRule="auto"/>
              <w:ind w:left="5" w:right="196" w:firstLine="0"/>
              <w:jc w:val="left"/>
              <w:rPr>
                <w:sz w:val="20"/>
              </w:rPr>
            </w:pPr>
            <w:r w:rsidRPr="00522B26">
              <w:rPr>
                <w:b/>
                <w:sz w:val="20"/>
              </w:rPr>
              <w:t>Грузополучатель (плательщик):</w:t>
            </w:r>
            <w:r w:rsidRPr="00522B26">
              <w:rPr>
                <w:sz w:val="20"/>
              </w:rPr>
              <w:t xml:space="preserve"> филиал «Шатурская ГРЭС» </w:t>
            </w:r>
            <w:r w:rsidR="006215B4" w:rsidRPr="00522B26">
              <w:rPr>
                <w:sz w:val="20"/>
              </w:rPr>
              <w:t>ПАО «</w:t>
            </w:r>
            <w:proofErr w:type="spellStart"/>
            <w:r w:rsidR="006215B4" w:rsidRPr="00522B26">
              <w:rPr>
                <w:sz w:val="20"/>
              </w:rPr>
              <w:t>Юнипро</w:t>
            </w:r>
            <w:proofErr w:type="spellEnd"/>
            <w:r w:rsidR="006215B4" w:rsidRPr="00522B26">
              <w:rPr>
                <w:sz w:val="20"/>
              </w:rPr>
              <w:t>»</w:t>
            </w:r>
          </w:p>
          <w:p w:rsidR="00572998" w:rsidRPr="00522B26" w:rsidRDefault="00572998" w:rsidP="00572998">
            <w:pPr>
              <w:spacing w:line="240" w:lineRule="auto"/>
              <w:ind w:left="5" w:right="196" w:firstLine="0"/>
              <w:jc w:val="left"/>
              <w:rPr>
                <w:b/>
                <w:sz w:val="20"/>
              </w:rPr>
            </w:pPr>
            <w:r w:rsidRPr="00522B26">
              <w:rPr>
                <w:b/>
                <w:sz w:val="20"/>
              </w:rPr>
              <w:t xml:space="preserve">Почтовый адрес: </w:t>
            </w:r>
          </w:p>
          <w:p w:rsidR="00572998" w:rsidRPr="00522B26" w:rsidRDefault="00572998" w:rsidP="00572998">
            <w:pPr>
              <w:spacing w:line="240" w:lineRule="auto"/>
              <w:ind w:left="5" w:right="196" w:firstLine="0"/>
              <w:jc w:val="left"/>
              <w:rPr>
                <w:sz w:val="20"/>
              </w:rPr>
            </w:pPr>
            <w:smartTag w:uri="urn:schemas-microsoft-com:office:smarttags" w:element="metricconverter">
              <w:smartTagPr>
                <w:attr w:name="ProductID" w:val="140700, г"/>
              </w:smartTagPr>
              <w:r w:rsidRPr="00522B26">
                <w:rPr>
                  <w:sz w:val="20"/>
                </w:rPr>
                <w:t>140700, г</w:t>
              </w:r>
            </w:smartTag>
            <w:r w:rsidRPr="00522B26">
              <w:rPr>
                <w:sz w:val="20"/>
              </w:rPr>
              <w:t xml:space="preserve"> Шатура, Московской области, </w:t>
            </w:r>
            <w:proofErr w:type="spellStart"/>
            <w:r w:rsidRPr="00522B26">
              <w:rPr>
                <w:sz w:val="20"/>
              </w:rPr>
              <w:t>Черноозерский</w:t>
            </w:r>
            <w:proofErr w:type="spellEnd"/>
            <w:r w:rsidRPr="00522B26">
              <w:rPr>
                <w:sz w:val="20"/>
              </w:rPr>
              <w:t xml:space="preserve"> проезд, дом 5.</w:t>
            </w:r>
          </w:p>
          <w:p w:rsidR="00572998" w:rsidRPr="00522B26" w:rsidRDefault="00572998" w:rsidP="00572998">
            <w:pPr>
              <w:spacing w:line="240" w:lineRule="auto"/>
              <w:ind w:left="5" w:right="196" w:firstLine="0"/>
              <w:jc w:val="left"/>
              <w:rPr>
                <w:sz w:val="20"/>
              </w:rPr>
            </w:pPr>
          </w:p>
          <w:p w:rsidR="00572998" w:rsidRPr="00522B26" w:rsidRDefault="00572998" w:rsidP="00572998">
            <w:pPr>
              <w:spacing w:line="240" w:lineRule="auto"/>
              <w:ind w:left="5" w:right="196" w:firstLine="0"/>
              <w:jc w:val="left"/>
              <w:rPr>
                <w:b/>
                <w:sz w:val="20"/>
              </w:rPr>
            </w:pPr>
            <w:r w:rsidRPr="00522B26">
              <w:rPr>
                <w:b/>
                <w:sz w:val="20"/>
              </w:rPr>
              <w:t xml:space="preserve">Платёжные реквизиты: </w:t>
            </w:r>
          </w:p>
          <w:p w:rsidR="00572998" w:rsidRPr="00522B26" w:rsidRDefault="00572998" w:rsidP="00572998">
            <w:pPr>
              <w:spacing w:line="240" w:lineRule="auto"/>
              <w:ind w:left="5" w:right="196" w:firstLine="0"/>
              <w:jc w:val="left"/>
              <w:rPr>
                <w:sz w:val="20"/>
              </w:rPr>
            </w:pPr>
            <w:r w:rsidRPr="00522B26">
              <w:rPr>
                <w:sz w:val="20"/>
              </w:rPr>
              <w:t>р/с 40702810792000000445</w:t>
            </w:r>
          </w:p>
          <w:p w:rsidR="00572998" w:rsidRPr="00522B26" w:rsidRDefault="00572998" w:rsidP="00572998">
            <w:pPr>
              <w:spacing w:line="240" w:lineRule="auto"/>
              <w:ind w:left="5" w:right="196" w:firstLine="0"/>
              <w:jc w:val="left"/>
              <w:rPr>
                <w:sz w:val="20"/>
              </w:rPr>
            </w:pPr>
            <w:r w:rsidRPr="00522B26">
              <w:rPr>
                <w:sz w:val="20"/>
              </w:rPr>
              <w:t>к/с 30101810200000000823</w:t>
            </w:r>
          </w:p>
          <w:p w:rsidR="00572998" w:rsidRPr="00522B26" w:rsidRDefault="00572998" w:rsidP="00572998">
            <w:pPr>
              <w:spacing w:line="240" w:lineRule="auto"/>
              <w:ind w:left="5" w:right="196" w:firstLine="0"/>
              <w:jc w:val="left"/>
              <w:rPr>
                <w:sz w:val="20"/>
              </w:rPr>
            </w:pPr>
            <w:r w:rsidRPr="00522B26">
              <w:rPr>
                <w:sz w:val="20"/>
              </w:rPr>
              <w:t xml:space="preserve"> в Банке ГПБ (АО) г. Москва</w:t>
            </w:r>
          </w:p>
          <w:p w:rsidR="00572998" w:rsidRPr="00522B26" w:rsidRDefault="00572998" w:rsidP="00572998">
            <w:pPr>
              <w:spacing w:line="240" w:lineRule="auto"/>
              <w:ind w:left="5" w:right="196" w:firstLine="0"/>
              <w:jc w:val="left"/>
              <w:rPr>
                <w:sz w:val="20"/>
              </w:rPr>
            </w:pPr>
            <w:r w:rsidRPr="00522B26">
              <w:rPr>
                <w:sz w:val="20"/>
              </w:rPr>
              <w:t>БИК 044525823</w:t>
            </w:r>
          </w:p>
          <w:p w:rsidR="00572998" w:rsidRPr="00522B26" w:rsidRDefault="00572998" w:rsidP="00572998">
            <w:pPr>
              <w:spacing w:line="240" w:lineRule="auto"/>
              <w:ind w:left="5" w:right="196" w:firstLine="0"/>
              <w:jc w:val="left"/>
              <w:rPr>
                <w:sz w:val="20"/>
              </w:rPr>
            </w:pPr>
            <w:r w:rsidRPr="00522B26">
              <w:rPr>
                <w:sz w:val="20"/>
              </w:rPr>
              <w:t>ИНН 8602067092</w:t>
            </w:r>
          </w:p>
          <w:p w:rsidR="00572998" w:rsidRPr="00522B26" w:rsidRDefault="00572998" w:rsidP="00572998">
            <w:pPr>
              <w:spacing w:line="240" w:lineRule="auto"/>
              <w:ind w:left="5" w:right="196" w:firstLine="0"/>
              <w:jc w:val="left"/>
              <w:rPr>
                <w:sz w:val="20"/>
              </w:rPr>
            </w:pPr>
            <w:r w:rsidRPr="00522B26">
              <w:rPr>
                <w:sz w:val="20"/>
              </w:rPr>
              <w:t>КПП 504902001</w:t>
            </w:r>
          </w:p>
          <w:p w:rsidR="00572998" w:rsidRPr="00522B26" w:rsidRDefault="00572998" w:rsidP="00572998">
            <w:pPr>
              <w:spacing w:line="240" w:lineRule="auto"/>
              <w:ind w:left="5" w:right="196" w:firstLine="0"/>
              <w:jc w:val="left"/>
              <w:rPr>
                <w:sz w:val="20"/>
              </w:rPr>
            </w:pPr>
          </w:p>
          <w:p w:rsidR="00572998" w:rsidRPr="00522B26" w:rsidRDefault="00572998" w:rsidP="00572998">
            <w:pPr>
              <w:spacing w:line="240" w:lineRule="auto"/>
              <w:ind w:left="5" w:right="196" w:firstLine="0"/>
              <w:jc w:val="left"/>
              <w:rPr>
                <w:b/>
                <w:sz w:val="20"/>
              </w:rPr>
            </w:pPr>
            <w:r w:rsidRPr="00522B26">
              <w:rPr>
                <w:b/>
                <w:sz w:val="20"/>
              </w:rPr>
              <w:t xml:space="preserve">Директор Филиала «Шатурская </w:t>
            </w:r>
          </w:p>
          <w:p w:rsidR="00572998" w:rsidRPr="00522B26" w:rsidRDefault="00572998" w:rsidP="00572998">
            <w:pPr>
              <w:spacing w:line="240" w:lineRule="auto"/>
              <w:ind w:left="5" w:right="196" w:firstLine="0"/>
              <w:jc w:val="left"/>
              <w:rPr>
                <w:b/>
                <w:sz w:val="20"/>
              </w:rPr>
            </w:pPr>
            <w:r w:rsidRPr="00522B26">
              <w:rPr>
                <w:b/>
                <w:sz w:val="20"/>
              </w:rPr>
              <w:t xml:space="preserve">ГРЭС» </w:t>
            </w:r>
            <w:r w:rsidR="006215B4" w:rsidRPr="00522B26">
              <w:rPr>
                <w:b/>
                <w:sz w:val="20"/>
              </w:rPr>
              <w:t>ПАО «</w:t>
            </w:r>
            <w:proofErr w:type="spellStart"/>
            <w:r w:rsidR="006215B4" w:rsidRPr="00522B26">
              <w:rPr>
                <w:b/>
                <w:sz w:val="20"/>
              </w:rPr>
              <w:t>Юнипро</w:t>
            </w:r>
            <w:proofErr w:type="spellEnd"/>
            <w:r w:rsidR="006215B4" w:rsidRPr="00522B26">
              <w:rPr>
                <w:b/>
                <w:sz w:val="20"/>
              </w:rPr>
              <w:t>»</w:t>
            </w:r>
          </w:p>
          <w:p w:rsidR="00572998" w:rsidRPr="00522B26" w:rsidRDefault="00572998" w:rsidP="00572998">
            <w:pPr>
              <w:spacing w:line="240" w:lineRule="auto"/>
              <w:ind w:left="5" w:right="196" w:firstLine="0"/>
              <w:jc w:val="left"/>
              <w:rPr>
                <w:sz w:val="20"/>
              </w:rPr>
            </w:pPr>
          </w:p>
          <w:p w:rsidR="00572998" w:rsidRPr="00522B26" w:rsidRDefault="00572998" w:rsidP="00572998">
            <w:pPr>
              <w:tabs>
                <w:tab w:val="left" w:pos="9720"/>
              </w:tabs>
              <w:spacing w:line="240" w:lineRule="auto"/>
              <w:ind w:right="196" w:firstLine="5"/>
              <w:jc w:val="left"/>
              <w:rPr>
                <w:color w:val="000000"/>
                <w:sz w:val="20"/>
              </w:rPr>
            </w:pPr>
            <w:r w:rsidRPr="00522B26">
              <w:rPr>
                <w:b/>
                <w:bCs/>
                <w:color w:val="000000"/>
                <w:sz w:val="20"/>
              </w:rPr>
              <w:t>___________________ (</w:t>
            </w:r>
            <w:proofErr w:type="spellStart"/>
            <w:r w:rsidRPr="00522B26">
              <w:rPr>
                <w:b/>
                <w:bCs/>
                <w:color w:val="000000"/>
                <w:sz w:val="20"/>
              </w:rPr>
              <w:t>Бакурин</w:t>
            </w:r>
            <w:proofErr w:type="spellEnd"/>
            <w:r w:rsidRPr="00522B26">
              <w:rPr>
                <w:b/>
                <w:bCs/>
                <w:color w:val="000000"/>
                <w:sz w:val="20"/>
              </w:rPr>
              <w:t xml:space="preserve"> С.Ф.)</w:t>
            </w:r>
          </w:p>
        </w:tc>
      </w:tr>
    </w:tbl>
    <w:p w:rsidR="00D35A17" w:rsidRPr="00572998" w:rsidRDefault="00D35A17" w:rsidP="00D35A17">
      <w:pPr>
        <w:rPr>
          <w:sz w:val="22"/>
          <w:szCs w:val="22"/>
        </w:rPr>
      </w:pPr>
    </w:p>
    <w:p w:rsidR="00EB69C9" w:rsidRDefault="003411D2" w:rsidP="00EB69C9">
      <w:pPr>
        <w:ind w:firstLine="0"/>
        <w:jc w:val="center"/>
        <w:rPr>
          <w:b/>
          <w:sz w:val="24"/>
          <w:szCs w:val="24"/>
        </w:rPr>
      </w:pPr>
      <w:r>
        <w:rPr>
          <w:b/>
          <w:sz w:val="24"/>
          <w:szCs w:val="24"/>
        </w:rPr>
        <w:t xml:space="preserve">                                                                                                                                                                                                                                                                                                                                                                                                                                            </w:t>
      </w:r>
    </w:p>
    <w:sectPr w:rsidR="00EB69C9" w:rsidSect="00FA63B6">
      <w:headerReference w:type="default" r:id="rId18"/>
      <w:footerReference w:type="default" r:id="rId19"/>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0E8" w:rsidRDefault="00AE30E8">
      <w:r>
        <w:separator/>
      </w:r>
    </w:p>
  </w:endnote>
  <w:endnote w:type="continuationSeparator" w:id="0">
    <w:p w:rsidR="00AE30E8" w:rsidRDefault="00AE3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AE30E8" w:rsidRDefault="00AE30E8">
        <w:pPr>
          <w:pStyle w:val="af0"/>
          <w:jc w:val="right"/>
        </w:pPr>
        <w:r>
          <w:fldChar w:fldCharType="begin"/>
        </w:r>
        <w:r>
          <w:instrText xml:space="preserve"> PAGE   \* MERGEFORMAT </w:instrText>
        </w:r>
        <w:r>
          <w:fldChar w:fldCharType="separate"/>
        </w:r>
        <w:r w:rsidR="003C12AF">
          <w:rPr>
            <w:noProof/>
          </w:rPr>
          <w:t>1</w:t>
        </w:r>
        <w:r>
          <w:rPr>
            <w:noProof/>
          </w:rPr>
          <w:fldChar w:fldCharType="end"/>
        </w:r>
      </w:p>
    </w:sdtContent>
  </w:sdt>
  <w:p w:rsidR="00AE30E8" w:rsidRDefault="00AE30E8">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0E8" w:rsidRDefault="00AE30E8">
      <w:r>
        <w:separator/>
      </w:r>
    </w:p>
  </w:footnote>
  <w:footnote w:type="continuationSeparator" w:id="0">
    <w:p w:rsidR="00AE30E8" w:rsidRDefault="00AE30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0E8" w:rsidRPr="005856AF" w:rsidRDefault="00AE30E8"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4607AFA"/>
    <w:multiLevelType w:val="hybridMultilevel"/>
    <w:tmpl w:val="3CBA3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7057680"/>
    <w:multiLevelType w:val="hybridMultilevel"/>
    <w:tmpl w:val="C54477A8"/>
    <w:lvl w:ilvl="0" w:tplc="7A244E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2">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1CB455EC"/>
    <w:multiLevelType w:val="hybridMultilevel"/>
    <w:tmpl w:val="2C58B0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01620BE"/>
    <w:multiLevelType w:val="hybridMultilevel"/>
    <w:tmpl w:val="A356A370"/>
    <w:lvl w:ilvl="0" w:tplc="7A244E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4051D83"/>
    <w:multiLevelType w:val="hybridMultilevel"/>
    <w:tmpl w:val="BE9024BC"/>
    <w:lvl w:ilvl="0" w:tplc="C98CA7C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nsid w:val="257B0712"/>
    <w:multiLevelType w:val="singleLevel"/>
    <w:tmpl w:val="FEFCAB5A"/>
    <w:lvl w:ilvl="0">
      <w:numFmt w:val="bullet"/>
      <w:pStyle w:val="-"/>
      <w:lvlText w:val="-"/>
      <w:lvlJc w:val="left"/>
      <w:pPr>
        <w:tabs>
          <w:tab w:val="num" w:pos="360"/>
        </w:tabs>
        <w:ind w:left="360" w:hanging="360"/>
      </w:pPr>
    </w:lvl>
  </w:abstractNum>
  <w:abstractNum w:abstractNumId="21">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3">
    <w:nsid w:val="29241290"/>
    <w:multiLevelType w:val="hybridMultilevel"/>
    <w:tmpl w:val="83D2A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6">
    <w:nsid w:val="2FE64827"/>
    <w:multiLevelType w:val="hybridMultilevel"/>
    <w:tmpl w:val="85709D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3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2">
    <w:nsid w:val="3E185956"/>
    <w:multiLevelType w:val="hybridMultilevel"/>
    <w:tmpl w:val="CA3CE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nsid w:val="480D6A03"/>
    <w:multiLevelType w:val="hybridMultilevel"/>
    <w:tmpl w:val="98CE9CD0"/>
    <w:lvl w:ilvl="0" w:tplc="7A244E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4B88775E"/>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4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nsid w:val="5D984A05"/>
    <w:multiLevelType w:val="hybridMultilevel"/>
    <w:tmpl w:val="A800B400"/>
    <w:lvl w:ilvl="0" w:tplc="7A244E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4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7">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8">
    <w:nsid w:val="6F3633D5"/>
    <w:multiLevelType w:val="hybridMultilevel"/>
    <w:tmpl w:val="43184426"/>
    <w:lvl w:ilvl="0" w:tplc="7A244E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FA7365E"/>
    <w:multiLevelType w:val="hybridMultilevel"/>
    <w:tmpl w:val="9AF0880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1">
    <w:nsid w:val="7AD62EEB"/>
    <w:multiLevelType w:val="multilevel"/>
    <w:tmpl w:val="C8FAA4A8"/>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val="0"/>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52">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3">
    <w:nsid w:val="7D91023A"/>
    <w:multiLevelType w:val="multilevel"/>
    <w:tmpl w:val="E6CE16A6"/>
    <w:lvl w:ilvl="0">
      <w:start w:val="1"/>
      <w:numFmt w:val="decimal"/>
      <w:lvlText w:val="%1."/>
      <w:lvlJc w:val="left"/>
      <w:pPr>
        <w:ind w:left="720" w:hanging="360"/>
      </w:pPr>
      <w:rPr>
        <w:rFonts w:eastAsia="Times New Roman"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4">
    <w:nsid w:val="7E184333"/>
    <w:multiLevelType w:val="hybridMultilevel"/>
    <w:tmpl w:val="46B86D66"/>
    <w:lvl w:ilvl="0" w:tplc="FFFFFFFF">
      <w:start w:val="1"/>
      <w:numFmt w:val="decimal"/>
      <w:lvlText w:val="%1."/>
      <w:lvlJc w:val="left"/>
      <w:pPr>
        <w:tabs>
          <w:tab w:val="num" w:pos="720"/>
        </w:tabs>
        <w:ind w:left="720" w:hanging="360"/>
      </w:pPr>
      <w:rPr>
        <w:b/>
      </w:rPr>
    </w:lvl>
    <w:lvl w:ilvl="1" w:tplc="0419000F">
      <w:start w:val="1"/>
      <w:numFmt w:val="decimal"/>
      <w:lvlText w:val="%2."/>
      <w:lvlJc w:val="left"/>
      <w:pPr>
        <w:tabs>
          <w:tab w:val="num" w:pos="1440"/>
        </w:tabs>
        <w:ind w:left="1440" w:hanging="360"/>
      </w:pPr>
      <w:rPr>
        <w:b/>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3"/>
  </w:num>
  <w:num w:numId="2">
    <w:abstractNumId w:val="42"/>
  </w:num>
  <w:num w:numId="3">
    <w:abstractNumId w:val="29"/>
  </w:num>
  <w:num w:numId="4">
    <w:abstractNumId w:val="46"/>
  </w:num>
  <w:num w:numId="5">
    <w:abstractNumId w:val="27"/>
  </w:num>
  <w:num w:numId="6">
    <w:abstractNumId w:val="13"/>
  </w:num>
  <w:num w:numId="7">
    <w:abstractNumId w:val="28"/>
  </w:num>
  <w:num w:numId="8">
    <w:abstractNumId w:val="34"/>
  </w:num>
  <w:num w:numId="9">
    <w:abstractNumId w:val="24"/>
  </w:num>
  <w:num w:numId="10">
    <w:abstractNumId w:val="15"/>
  </w:num>
  <w:num w:numId="11">
    <w:abstractNumId w:val="16"/>
  </w:num>
  <w:num w:numId="12">
    <w:abstractNumId w:val="31"/>
  </w:num>
  <w:num w:numId="13">
    <w:abstractNumId w:val="3"/>
  </w:num>
  <w:num w:numId="14">
    <w:abstractNumId w:val="8"/>
  </w:num>
  <w:num w:numId="15">
    <w:abstractNumId w:val="30"/>
  </w:num>
  <w:num w:numId="16">
    <w:abstractNumId w:val="39"/>
  </w:num>
  <w:num w:numId="17">
    <w:abstractNumId w:val="52"/>
  </w:num>
  <w:num w:numId="18">
    <w:abstractNumId w:val="44"/>
  </w:num>
  <w:num w:numId="19">
    <w:abstractNumId w:val="20"/>
  </w:num>
  <w:num w:numId="20">
    <w:abstractNumId w:val="1"/>
  </w:num>
  <w:num w:numId="21">
    <w:abstractNumId w:val="0"/>
  </w:num>
  <w:num w:numId="22">
    <w:abstractNumId w:val="35"/>
  </w:num>
  <w:num w:numId="23">
    <w:abstractNumId w:val="2"/>
  </w:num>
  <w:num w:numId="24">
    <w:abstractNumId w:val="12"/>
  </w:num>
  <w:num w:numId="25">
    <w:abstractNumId w:val="50"/>
  </w:num>
  <w:num w:numId="26">
    <w:abstractNumId w:val="11"/>
  </w:num>
  <w:num w:numId="27">
    <w:abstractNumId w:val="41"/>
  </w:num>
  <w:num w:numId="28">
    <w:abstractNumId w:val="47"/>
  </w:num>
  <w:num w:numId="29">
    <w:abstractNumId w:val="21"/>
  </w:num>
  <w:num w:numId="30">
    <w:abstractNumId w:val="22"/>
  </w:num>
  <w:num w:numId="31">
    <w:abstractNumId w:val="25"/>
  </w:num>
  <w:num w:numId="32">
    <w:abstractNumId w:val="37"/>
  </w:num>
  <w:num w:numId="33">
    <w:abstractNumId w:val="14"/>
  </w:num>
  <w:num w:numId="34">
    <w:abstractNumId w:val="45"/>
  </w:num>
  <w:num w:numId="35">
    <w:abstractNumId w:val="40"/>
  </w:num>
  <w:num w:numId="36">
    <w:abstractNumId w:val="19"/>
  </w:num>
  <w:num w:numId="37">
    <w:abstractNumId w:val="18"/>
  </w:num>
  <w:num w:numId="38">
    <w:abstractNumId w:val="43"/>
  </w:num>
  <w:num w:numId="39">
    <w:abstractNumId w:val="10"/>
  </w:num>
  <w:num w:numId="40">
    <w:abstractNumId w:val="48"/>
  </w:num>
  <w:num w:numId="41">
    <w:abstractNumId w:val="36"/>
  </w:num>
  <w:num w:numId="42">
    <w:abstractNumId w:val="32"/>
  </w:num>
  <w:num w:numId="43">
    <w:abstractNumId w:val="54"/>
  </w:num>
  <w:num w:numId="44">
    <w:abstractNumId w:val="9"/>
  </w:num>
  <w:num w:numId="45">
    <w:abstractNumId w:val="51"/>
  </w:num>
  <w:num w:numId="46">
    <w:abstractNumId w:val="23"/>
  </w:num>
  <w:num w:numId="47">
    <w:abstractNumId w:val="46"/>
    <w:lvlOverride w:ilvl="0">
      <w:startOverride w:val="1"/>
    </w:lvlOverride>
  </w:num>
  <w:num w:numId="48">
    <w:abstractNumId w:val="53"/>
  </w:num>
  <w:num w:numId="49">
    <w:abstractNumId w:val="49"/>
  </w:num>
  <w:num w:numId="50">
    <w:abstractNumId w:val="38"/>
  </w:num>
  <w:num w:numId="51">
    <w:abstractNumId w:val="26"/>
  </w:num>
  <w:num w:numId="52">
    <w:abstractNumId w:val="1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7EE"/>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48C"/>
    <w:rsid w:val="00100576"/>
    <w:rsid w:val="001006D9"/>
    <w:rsid w:val="00100FDE"/>
    <w:rsid w:val="00102FEE"/>
    <w:rsid w:val="001042F3"/>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0AB3"/>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11C1"/>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2AFB"/>
    <w:rsid w:val="001F316D"/>
    <w:rsid w:val="001F57F4"/>
    <w:rsid w:val="001F5812"/>
    <w:rsid w:val="001F650A"/>
    <w:rsid w:val="00200A65"/>
    <w:rsid w:val="00200DF1"/>
    <w:rsid w:val="002014EF"/>
    <w:rsid w:val="00201BCC"/>
    <w:rsid w:val="00201ECD"/>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384"/>
    <w:rsid w:val="002C0DC9"/>
    <w:rsid w:val="002C1037"/>
    <w:rsid w:val="002C1418"/>
    <w:rsid w:val="002C1F39"/>
    <w:rsid w:val="002C259F"/>
    <w:rsid w:val="002C2634"/>
    <w:rsid w:val="002C2C02"/>
    <w:rsid w:val="002C3849"/>
    <w:rsid w:val="002C3B00"/>
    <w:rsid w:val="002C3D9C"/>
    <w:rsid w:val="002C55C1"/>
    <w:rsid w:val="002C686D"/>
    <w:rsid w:val="002C7B81"/>
    <w:rsid w:val="002D023F"/>
    <w:rsid w:val="002D1AED"/>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1D2"/>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12AF"/>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2C6"/>
    <w:rsid w:val="0049026C"/>
    <w:rsid w:val="00490601"/>
    <w:rsid w:val="00490AF7"/>
    <w:rsid w:val="00492D56"/>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2B26"/>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77A"/>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1B8E"/>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5B4"/>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3C8"/>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1336"/>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E34"/>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459A"/>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5107"/>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0CD9"/>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30E8"/>
    <w:rsid w:val="00AE46FC"/>
    <w:rsid w:val="00AE4C70"/>
    <w:rsid w:val="00AE554A"/>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42A"/>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9BA"/>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427"/>
    <w:rsid w:val="00C61F26"/>
    <w:rsid w:val="00C621A3"/>
    <w:rsid w:val="00C627C8"/>
    <w:rsid w:val="00C627EE"/>
    <w:rsid w:val="00C632E9"/>
    <w:rsid w:val="00C6414C"/>
    <w:rsid w:val="00C6514A"/>
    <w:rsid w:val="00C65E66"/>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DE0"/>
    <w:rsid w:val="00CA1EB2"/>
    <w:rsid w:val="00CA2B92"/>
    <w:rsid w:val="00CA34FB"/>
    <w:rsid w:val="00CA3B66"/>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37233"/>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5F1A"/>
    <w:rsid w:val="00EE6243"/>
    <w:rsid w:val="00EE6735"/>
    <w:rsid w:val="00EE67E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D1D"/>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076"/>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16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Gudkova_%20NG@unipro.energy"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unipro.energy/purchase/announcement/" TargetMode="External"/><Relationship Id="rId17"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hyperlink" Target="http://www.unipro.energy"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Gudkova_%20NG@unipro.energy" TargetMode="External"/><Relationship Id="rId5" Type="http://schemas.microsoft.com/office/2007/relationships/stylesWithEffects" Target="stylesWithEffects.xml"/><Relationship Id="rId15" Type="http://schemas.openxmlformats.org/officeDocument/2006/relationships/hyperlink" Target="http://www.unipro.energy/purchase/interaction/services/" TargetMode="External"/><Relationship Id="rId10" Type="http://schemas.openxmlformats.org/officeDocument/2006/relationships/hyperlink" Target="http://www.unipro.energy/purchase/documen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unipro.energy/files/1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B33DCB-684D-4583-AF1D-5542E7183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9757</Words>
  <Characters>55619</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65246</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Гудкова Наталья Геннадьевна</cp:lastModifiedBy>
  <cp:revision>2</cp:revision>
  <cp:lastPrinted>2017-01-18T07:06:00Z</cp:lastPrinted>
  <dcterms:created xsi:type="dcterms:W3CDTF">2017-01-18T07:14:00Z</dcterms:created>
  <dcterms:modified xsi:type="dcterms:W3CDTF">2017-01-18T07:14:00Z</dcterms:modified>
</cp:coreProperties>
</file>